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90755">
      <w:pPr>
        <w:jc w:val="center"/>
        <w:rPr>
          <w:rFonts w:ascii="华文中宋" w:hAnsi="华文中宋" w:eastAsia="华文中宋" w:cs="Times New Roman"/>
          <w:sz w:val="52"/>
          <w:szCs w:val="52"/>
        </w:rPr>
      </w:pPr>
      <w:r>
        <w:rPr>
          <w:rFonts w:hint="eastAsia" w:ascii="华文中宋" w:hAnsi="华文中宋" w:eastAsia="华文中宋"/>
          <w:sz w:val="52"/>
          <w:szCs w:val="52"/>
        </w:rPr>
        <w:t>上海商学院</w:t>
      </w:r>
    </w:p>
    <w:p w14:paraId="381FDE1A">
      <w:pPr>
        <w:jc w:val="center"/>
        <w:rPr>
          <w:rFonts w:ascii="华文中宋" w:hAnsi="华文中宋" w:eastAsia="华文中宋"/>
          <w:sz w:val="72"/>
          <w:szCs w:val="72"/>
        </w:rPr>
      </w:pPr>
      <w:r>
        <w:rPr>
          <w:rFonts w:hint="eastAsia" w:ascii="华文中宋" w:hAnsi="华文中宋" w:eastAsia="华文中宋"/>
          <w:sz w:val="52"/>
          <w:szCs w:val="52"/>
        </w:rPr>
        <w:t>硕士研究生中期考核表</w:t>
      </w:r>
    </w:p>
    <w:p w14:paraId="39985E04">
      <w:pPr>
        <w:jc w:val="center"/>
        <w:rPr>
          <w:rFonts w:ascii="华文中宋" w:hAnsi="华文中宋" w:eastAsia="华文中宋"/>
          <w:sz w:val="72"/>
          <w:szCs w:val="72"/>
        </w:rPr>
      </w:pPr>
    </w:p>
    <w:p w14:paraId="255B9FBD">
      <w:pPr>
        <w:jc w:val="center"/>
        <w:rPr>
          <w:rFonts w:eastAsia="黑体"/>
          <w:sz w:val="72"/>
          <w:szCs w:val="72"/>
        </w:rPr>
      </w:pPr>
    </w:p>
    <w:p w14:paraId="470BD8CC">
      <w:pPr>
        <w:spacing w:before="156" w:after="156" w:line="600" w:lineRule="exact"/>
        <w:ind w:left="420" w:firstLine="42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姓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名：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 xml:space="preserve">                                  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2C88DA5C">
      <w:pPr>
        <w:spacing w:before="156" w:after="156" w:line="600" w:lineRule="exact"/>
        <w:ind w:left="420" w:firstLine="420"/>
        <w:rPr>
          <w:rFonts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学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号：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 xml:space="preserve">                                  </w:t>
      </w:r>
    </w:p>
    <w:p w14:paraId="192DC381">
      <w:pPr>
        <w:spacing w:before="156" w:after="156" w:line="600" w:lineRule="exact"/>
        <w:ind w:left="420" w:firstLine="420"/>
        <w:rPr>
          <w:rFonts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学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院：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 xml:space="preserve">                                  </w:t>
      </w:r>
    </w:p>
    <w:p w14:paraId="0BB1FBAA">
      <w:pPr>
        <w:spacing w:before="156" w:after="156" w:line="600" w:lineRule="exact"/>
        <w:ind w:left="420" w:firstLine="420"/>
        <w:rPr>
          <w:rFonts w:ascii="仿宋" w:hAnsi="仿宋" w:eastAsia="仿宋"/>
          <w:color w:val="000000"/>
          <w:sz w:val="28"/>
          <w:szCs w:val="28"/>
          <w:u w:val="single" w:color="000000"/>
        </w:rPr>
      </w:pPr>
      <w:r>
        <w:rPr>
          <w:rFonts w:hint="eastAsia" w:ascii="仿宋" w:hAnsi="仿宋" w:eastAsia="仿宋"/>
          <w:sz w:val="28"/>
          <w:szCs w:val="28"/>
        </w:rPr>
        <w:t>学位类型：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/>
          <w:color w:val="A5A5A5"/>
          <w:sz w:val="18"/>
          <w:szCs w:val="18"/>
          <w:u w:val="single" w:color="000000"/>
        </w:rPr>
        <w:t>（此处填学术硕士或专业硕士）</w:t>
      </w:r>
    </w:p>
    <w:p w14:paraId="46106D64">
      <w:pPr>
        <w:spacing w:before="156" w:after="156" w:line="600" w:lineRule="exact"/>
        <w:ind w:left="420" w:firstLine="420"/>
        <w:rPr>
          <w:rFonts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专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业：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color w:val="A4A4A4"/>
          <w:sz w:val="18"/>
          <w:szCs w:val="18"/>
          <w:u w:val="single" w:color="000000"/>
        </w:rPr>
        <w:t>（此处填旅游管理</w:t>
      </w:r>
      <w:r>
        <w:rPr>
          <w:rFonts w:hint="eastAsia" w:ascii="仿宋" w:hAnsi="仿宋" w:eastAsia="仿宋"/>
          <w:color w:val="A4A4A4"/>
          <w:sz w:val="18"/>
          <w:szCs w:val="18"/>
          <w:u w:val="single" w:color="000000"/>
          <w:lang w:eastAsia="zh-CN"/>
        </w:rPr>
        <w:t>、</w:t>
      </w:r>
      <w:r>
        <w:rPr>
          <w:rFonts w:hint="eastAsia" w:ascii="仿宋" w:hAnsi="仿宋" w:eastAsia="仿宋"/>
          <w:color w:val="A4A4A4"/>
          <w:sz w:val="18"/>
          <w:szCs w:val="18"/>
          <w:u w:val="single" w:color="000000"/>
        </w:rPr>
        <w:t>国际商务</w:t>
      </w:r>
      <w:r>
        <w:rPr>
          <w:rFonts w:hint="eastAsia" w:ascii="仿宋" w:hAnsi="仿宋" w:eastAsia="仿宋"/>
          <w:color w:val="A4A4A4"/>
          <w:sz w:val="18"/>
          <w:szCs w:val="18"/>
          <w:u w:val="single" w:color="000000"/>
          <w:lang w:val="en-US" w:eastAsia="zh-CN"/>
        </w:rPr>
        <w:t>等</w:t>
      </w:r>
      <w:r>
        <w:rPr>
          <w:rFonts w:hint="eastAsia" w:ascii="仿宋" w:hAnsi="仿宋" w:eastAsia="仿宋"/>
          <w:color w:val="A4A4A4"/>
          <w:sz w:val="18"/>
          <w:szCs w:val="18"/>
          <w:u w:val="single" w:color="000000"/>
        </w:rPr>
        <w:t>）</w:t>
      </w:r>
    </w:p>
    <w:p w14:paraId="7F417DD9">
      <w:pPr>
        <w:spacing w:before="156" w:after="156" w:line="600" w:lineRule="exact"/>
        <w:ind w:left="420" w:firstLine="420"/>
        <w:rPr>
          <w:rFonts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研究方向：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 xml:space="preserve">                                  </w:t>
      </w:r>
      <w:bookmarkStart w:id="9" w:name="_GoBack"/>
      <w:bookmarkEnd w:id="9"/>
    </w:p>
    <w:p w14:paraId="0E85FCF3">
      <w:pPr>
        <w:spacing w:before="156" w:after="156" w:line="600" w:lineRule="exact"/>
        <w:ind w:left="420" w:firstLine="420"/>
        <w:rPr>
          <w:rFonts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指导教师：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 xml:space="preserve">                                  </w:t>
      </w:r>
    </w:p>
    <w:p w14:paraId="4545A75B">
      <w:pPr>
        <w:spacing w:before="156" w:after="156" w:line="600" w:lineRule="exact"/>
        <w:ind w:left="420" w:firstLine="420"/>
        <w:rPr>
          <w:rFonts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论文题目：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 xml:space="preserve">                                  </w:t>
      </w:r>
    </w:p>
    <w:p w14:paraId="1C3226ED">
      <w:pPr>
        <w:spacing w:before="156" w:after="156" w:line="600" w:lineRule="exact"/>
        <w:ind w:left="420" w:firstLine="420"/>
        <w:rPr>
          <w:rFonts w:ascii="仿宋" w:hAnsi="仿宋" w:eastAsia="仿宋"/>
          <w:color w:val="000000"/>
          <w:sz w:val="28"/>
          <w:szCs w:val="28"/>
          <w:u w:val="single"/>
        </w:rPr>
      </w:pPr>
      <w:r>
        <w:rPr>
          <w:rFonts w:ascii="仿宋" w:hAnsi="仿宋" w:eastAsia="仿宋"/>
          <w:color w:val="000000"/>
          <w:sz w:val="28"/>
          <w:szCs w:val="28"/>
        </w:rPr>
        <w:t xml:space="preserve">          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 xml:space="preserve">                                  </w:t>
      </w:r>
    </w:p>
    <w:p w14:paraId="4B0C15E8">
      <w:pPr>
        <w:spacing w:line="600" w:lineRule="exact"/>
        <w:rPr>
          <w:sz w:val="24"/>
        </w:rPr>
      </w:pPr>
    </w:p>
    <w:p w14:paraId="29B14DE2">
      <w:pPr>
        <w:spacing w:line="600" w:lineRule="exact"/>
        <w:rPr>
          <w:sz w:val="24"/>
        </w:rPr>
      </w:pPr>
    </w:p>
    <w:p w14:paraId="1205A076">
      <w:pPr>
        <w:spacing w:line="600" w:lineRule="exact"/>
        <w:jc w:val="center"/>
        <w:rPr>
          <w:rFonts w:ascii="仿宋" w:hAnsi="仿宋" w:eastAsia="仿宋"/>
          <w:sz w:val="28"/>
          <w:szCs w:val="28"/>
        </w:rPr>
      </w:pPr>
      <w:bookmarkStart w:id="0" w:name="OLE_LINK2"/>
      <w:r>
        <w:rPr>
          <w:rFonts w:hint="eastAsia" w:ascii="仿宋" w:hAnsi="仿宋" w:eastAsia="仿宋"/>
          <w:sz w:val="28"/>
          <w:szCs w:val="28"/>
        </w:rPr>
        <w:t>研究生处制表</w:t>
      </w:r>
    </w:p>
    <w:bookmarkEnd w:id="0"/>
    <w:p w14:paraId="7CE97BAC">
      <w:pPr>
        <w:spacing w:line="600" w:lineRule="exact"/>
        <w:rPr>
          <w:sz w:val="24"/>
        </w:rPr>
      </w:pPr>
    </w:p>
    <w:p w14:paraId="243A6727"/>
    <w:p w14:paraId="6F940BC5"/>
    <w:p w14:paraId="1D948525">
      <w:pPr>
        <w:spacing w:line="480" w:lineRule="auto"/>
        <w:jc w:val="center"/>
        <w:rPr>
          <w:rFonts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说   明</w:t>
      </w:r>
    </w:p>
    <w:p w14:paraId="65C4AA97">
      <w:pPr>
        <w:rPr>
          <w:rFonts w:ascii="宋体"/>
          <w:sz w:val="32"/>
        </w:rPr>
      </w:pPr>
    </w:p>
    <w:p w14:paraId="44D14E01">
      <w:pPr>
        <w:numPr>
          <w:ilvl w:val="0"/>
          <w:numId w:val="1"/>
        </w:numPr>
        <w:spacing w:before="240" w:line="288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中期考核是全面考察硕士研究生在课程学习阶段的政治思想、课程学习、开题报告等培养环节的情况。中期考核结果作为课程学习评优和申请论文答辩的重要依据。</w:t>
      </w:r>
    </w:p>
    <w:p w14:paraId="2CAA4C77">
      <w:pPr>
        <w:numPr>
          <w:ilvl w:val="0"/>
          <w:numId w:val="1"/>
        </w:numPr>
        <w:spacing w:before="240" w:line="288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考核前务必修满培养方案规定的课程学分，包括学位课和非学位课，每门课程必须填上学分和成绩（正在选修的课程，不记入总学分中）以便复核。</w:t>
      </w:r>
    </w:p>
    <w:p w14:paraId="1C442B61">
      <w:pPr>
        <w:numPr>
          <w:ilvl w:val="0"/>
          <w:numId w:val="1"/>
        </w:numPr>
        <w:spacing w:before="240" w:line="288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考核前必须完成学位论文的开题报告。</w:t>
      </w:r>
    </w:p>
    <w:p w14:paraId="7E40D9EA">
      <w:pPr>
        <w:numPr>
          <w:ilvl w:val="0"/>
          <w:numId w:val="1"/>
        </w:numPr>
        <w:spacing w:before="240" w:line="288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两年制硕士研究生原则上应在入学的第三学期初进行考核；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其他</w:t>
      </w:r>
      <w:r>
        <w:rPr>
          <w:rFonts w:hint="eastAsia" w:ascii="仿宋" w:hAnsi="仿宋" w:eastAsia="仿宋"/>
          <w:sz w:val="28"/>
          <w:szCs w:val="28"/>
        </w:rPr>
        <w:t>学制硕士研究生原则上应在入学的第四学期初进行考核。</w:t>
      </w:r>
    </w:p>
    <w:p w14:paraId="18F4D042">
      <w:pPr>
        <w:numPr>
          <w:ilvl w:val="0"/>
          <w:numId w:val="1"/>
        </w:numPr>
        <w:spacing w:before="240" w:line="288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期考核表由硕士研究生本人如实填写，导师应对研究生所填写的内容进行审核和检查，并对其思想品德、课程学习、论文进展及科研情况等做出实事求是的评价，经考核小组审核后，交由学院审核，审核结果报研究生处备案。</w:t>
      </w:r>
    </w:p>
    <w:p w14:paraId="02E63D56">
      <w:pPr>
        <w:numPr>
          <w:ilvl w:val="0"/>
          <w:numId w:val="1"/>
        </w:numPr>
        <w:spacing w:before="240" w:line="288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通过中期考核者，登录研究生信息系统，上传“中期考核表”扫描件；纸质材料交所在学院保存，以便归档。</w:t>
      </w:r>
    </w:p>
    <w:p w14:paraId="55CBB90C">
      <w:pPr>
        <w:spacing w:after="120"/>
        <w:rPr>
          <w:rFonts w:ascii="仿宋" w:hAnsi="仿宋" w:eastAsia="仿宋"/>
        </w:rPr>
      </w:pPr>
      <w:r>
        <w:rPr>
          <w:rFonts w:ascii="宋体"/>
          <w:sz w:val="24"/>
        </w:rPr>
        <w:br w:type="page"/>
      </w:r>
      <w:r>
        <w:rPr>
          <w:rFonts w:hint="eastAsia" w:ascii="仿宋" w:hAnsi="仿宋" w:eastAsia="仿宋"/>
          <w:b/>
          <w:bCs/>
        </w:rPr>
        <w:t>一、课程学习情况</w:t>
      </w:r>
    </w:p>
    <w:tbl>
      <w:tblPr>
        <w:tblStyle w:val="8"/>
        <w:tblW w:w="8235" w:type="dxa"/>
        <w:tblInd w:w="1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3570"/>
        <w:gridCol w:w="930"/>
        <w:gridCol w:w="900"/>
        <w:gridCol w:w="1245"/>
      </w:tblGrid>
      <w:tr w14:paraId="584E8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0386F308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  <w:bookmarkStart w:id="1" w:name="OLE_LINK3"/>
            <w:r>
              <w:rPr>
                <w:rFonts w:ascii="仿宋" w:hAnsi="仿宋" w:eastAsia="仿宋"/>
                <w:szCs w:val="21"/>
              </w:rPr>
              <w:t>课程性质</w:t>
            </w:r>
          </w:p>
        </w:tc>
        <w:tc>
          <w:tcPr>
            <w:tcW w:w="3570" w:type="dxa"/>
            <w:vAlign w:val="center"/>
          </w:tcPr>
          <w:p w14:paraId="6B263313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课程名称</w:t>
            </w:r>
          </w:p>
        </w:tc>
        <w:tc>
          <w:tcPr>
            <w:tcW w:w="930" w:type="dxa"/>
            <w:vAlign w:val="center"/>
          </w:tcPr>
          <w:p w14:paraId="33825072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成绩</w:t>
            </w:r>
          </w:p>
        </w:tc>
        <w:tc>
          <w:tcPr>
            <w:tcW w:w="900" w:type="dxa"/>
            <w:vAlign w:val="center"/>
          </w:tcPr>
          <w:p w14:paraId="2954F8A9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学分</w:t>
            </w:r>
          </w:p>
        </w:tc>
        <w:tc>
          <w:tcPr>
            <w:tcW w:w="1245" w:type="dxa"/>
            <w:vAlign w:val="center"/>
          </w:tcPr>
          <w:p w14:paraId="3BD43DAB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是否重修</w:t>
            </w:r>
          </w:p>
        </w:tc>
      </w:tr>
      <w:bookmarkEnd w:id="1"/>
      <w:tr w14:paraId="60882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58986E06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6AC1D14A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2887006A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5E27B80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34CABB81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68DB1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622A4594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0ABC16F6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6CC986D3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0A4633FB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4244EA3E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4D849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39673A73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483A2C3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7ABE022E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66668942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06AC8E35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15441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18996F5B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5151B08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45ED126A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32E84646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13DCB623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05ED3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6FBAD322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6D42B4FD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33262EA5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5AD83699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33B3707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13406F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7992B898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0CC0A485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55743B3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670F751B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570C7063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897A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29F578FF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492FA734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442E4431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3DFADE86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5C378289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42224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4C56148A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1D5ED989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5ACC29B8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65696696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1791742B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49186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3874F497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79D81F84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733E02E9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2D029D81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5861374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0C5A9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7DEEB1DB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492A10E6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6DD72896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723CE4F2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25280BD5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07B56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0B66AC3C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7CEA2CD2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3EC668E1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5CB24B7D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3F06ECC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620818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5495B55F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0E5BD328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73C0709B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38ACEAA9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5CB33514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F95E1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6B9C3274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62487796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1120A19E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2BE4E1FF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06BEC4F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304A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1401CC21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2400D7DF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4F663D3C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2047FB9E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048CA78E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113D4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05749934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65260B0C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7F82BD2C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55A03DD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7F704613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DB46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77EEBC57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1CBC5B6E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010C4E53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502584F1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4A69F3A2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DB3C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6D5C7E93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1070B422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4EBB3107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7E54A79D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10AF3C95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14A8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65F4FC8C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028984AB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70B3469F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28A92BF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7D076F6C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41EDA5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44665E65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264021DC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055FAE3F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42AC58A4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68D1566E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4763A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54EF72C1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01122624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304DE641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378727C7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570DCC4E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65A79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55273B4D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5D1AEEE9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6D4C36BC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1FDCBF3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729F55B3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B431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692DE1A1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2035D839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4CB4CA6A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4EC617D4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208CF942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E9DD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382D19B3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353FB342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67CCAC89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3204018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5EBA5D65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48BA8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2EDCB1DD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63A034FA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141D3A2B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404D4F99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70F38176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932D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2415336A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5C623915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3F34B0B9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636C77BB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533A288F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0027B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16699B82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6C7F96E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75CC089B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2F731E9E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6E6A540F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F7E1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0F4639B7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1420E18C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4C7976F3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6AD51FDE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0D346E74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6C36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309F7B4C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0" w:type="dxa"/>
            <w:vAlign w:val="center"/>
          </w:tcPr>
          <w:p w14:paraId="7149D19F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37FBB7C0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4EC5054F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77698941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350DDE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90" w:type="dxa"/>
            <w:vAlign w:val="center"/>
          </w:tcPr>
          <w:p w14:paraId="78C080C5">
            <w:pPr>
              <w:spacing w:before="60" w:after="6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总计学分</w:t>
            </w:r>
          </w:p>
        </w:tc>
        <w:tc>
          <w:tcPr>
            <w:tcW w:w="6645" w:type="dxa"/>
            <w:gridSpan w:val="4"/>
            <w:vAlign w:val="center"/>
          </w:tcPr>
          <w:p w14:paraId="0C18F8CF">
            <w:pPr>
              <w:spacing w:before="60" w:after="60"/>
              <w:rPr>
                <w:rFonts w:ascii="仿宋" w:hAnsi="仿宋" w:eastAsia="仿宋"/>
                <w:szCs w:val="21"/>
              </w:rPr>
            </w:pPr>
          </w:p>
        </w:tc>
      </w:tr>
    </w:tbl>
    <w:p w14:paraId="5AAFA152">
      <w:pPr>
        <w:spacing w:before="40" w:after="40"/>
        <w:rPr>
          <w:rFonts w:ascii="仿宋" w:hAnsi="仿宋" w:eastAsia="仿宋"/>
        </w:rPr>
      </w:pPr>
      <w:r>
        <w:rPr>
          <w:rFonts w:ascii="仿宋" w:hAnsi="仿宋" w:eastAsia="仿宋"/>
        </w:rPr>
        <w:br w:type="page"/>
      </w:r>
      <w:r>
        <w:rPr>
          <w:rFonts w:hint="eastAsia" w:ascii="仿宋" w:hAnsi="仿宋" w:eastAsia="仿宋"/>
          <w:b/>
          <w:bCs/>
        </w:rPr>
        <w:t>二、科研情况</w:t>
      </w:r>
    </w:p>
    <w:tbl>
      <w:tblPr>
        <w:tblStyle w:val="8"/>
        <w:tblW w:w="82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2416"/>
        <w:gridCol w:w="1121"/>
        <w:gridCol w:w="567"/>
        <w:gridCol w:w="567"/>
        <w:gridCol w:w="567"/>
        <w:gridCol w:w="567"/>
        <w:gridCol w:w="567"/>
        <w:gridCol w:w="1163"/>
      </w:tblGrid>
      <w:tr w14:paraId="2FB31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0" w:type="dxa"/>
            <w:gridSpan w:val="9"/>
            <w:vAlign w:val="center"/>
          </w:tcPr>
          <w:p w14:paraId="1ECCBE74">
            <w:pPr>
              <w:spacing w:before="60" w:after="60"/>
              <w:rPr>
                <w:rFonts w:ascii="仿宋" w:hAnsi="仿宋" w:eastAsia="仿宋"/>
              </w:rPr>
            </w:pPr>
            <w:bookmarkStart w:id="2" w:name="_Hlk179964823"/>
            <w:r>
              <w:rPr>
                <w:rFonts w:hint="eastAsia" w:ascii="仿宋" w:hAnsi="仿宋" w:eastAsia="仿宋"/>
              </w:rPr>
              <w:t>经导师指导完成读书报告或文献综述情况</w:t>
            </w:r>
          </w:p>
        </w:tc>
      </w:tr>
      <w:tr w14:paraId="2BA9E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  <w:vAlign w:val="center"/>
          </w:tcPr>
          <w:p w14:paraId="05AD28C6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序号</w:t>
            </w:r>
          </w:p>
        </w:tc>
        <w:tc>
          <w:tcPr>
            <w:tcW w:w="2416" w:type="dxa"/>
            <w:vAlign w:val="center"/>
          </w:tcPr>
          <w:p w14:paraId="5F01D772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题名</w:t>
            </w:r>
          </w:p>
        </w:tc>
        <w:tc>
          <w:tcPr>
            <w:tcW w:w="3389" w:type="dxa"/>
            <w:gridSpan w:val="5"/>
            <w:vAlign w:val="center"/>
          </w:tcPr>
          <w:p w14:paraId="64B30DFF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类型</w:t>
            </w:r>
          </w:p>
          <w:p w14:paraId="442CEAD2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（读书报告/文献综述/译文等）</w:t>
            </w:r>
          </w:p>
        </w:tc>
        <w:tc>
          <w:tcPr>
            <w:tcW w:w="1730" w:type="dxa"/>
            <w:gridSpan w:val="2"/>
            <w:vAlign w:val="center"/>
          </w:tcPr>
          <w:p w14:paraId="5229E102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完成时间</w:t>
            </w:r>
          </w:p>
        </w:tc>
      </w:tr>
      <w:tr w14:paraId="526D9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  <w:vAlign w:val="center"/>
          </w:tcPr>
          <w:p w14:paraId="2FCB4081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2416" w:type="dxa"/>
            <w:vAlign w:val="center"/>
          </w:tcPr>
          <w:p w14:paraId="69336744">
            <w:pPr>
              <w:spacing w:before="60" w:after="60"/>
              <w:rPr>
                <w:rFonts w:ascii="仿宋" w:hAnsi="仿宋" w:eastAsia="仿宋"/>
              </w:rPr>
            </w:pPr>
          </w:p>
          <w:p w14:paraId="23766051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389" w:type="dxa"/>
            <w:gridSpan w:val="5"/>
            <w:vAlign w:val="center"/>
          </w:tcPr>
          <w:p w14:paraId="0F59D9E5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4319DE2F">
            <w:pPr>
              <w:spacing w:before="60" w:after="60"/>
              <w:rPr>
                <w:rFonts w:ascii="仿宋" w:hAnsi="仿宋" w:eastAsia="仿宋"/>
              </w:rPr>
            </w:pPr>
          </w:p>
        </w:tc>
      </w:tr>
      <w:tr w14:paraId="5D88B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  <w:vAlign w:val="center"/>
          </w:tcPr>
          <w:p w14:paraId="720AE12D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2416" w:type="dxa"/>
            <w:vAlign w:val="center"/>
          </w:tcPr>
          <w:p w14:paraId="447CDA7E">
            <w:pPr>
              <w:spacing w:before="60" w:after="60"/>
              <w:rPr>
                <w:rFonts w:ascii="仿宋" w:hAnsi="仿宋" w:eastAsia="仿宋"/>
              </w:rPr>
            </w:pPr>
          </w:p>
          <w:p w14:paraId="266D727C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389" w:type="dxa"/>
            <w:gridSpan w:val="5"/>
            <w:vAlign w:val="center"/>
          </w:tcPr>
          <w:p w14:paraId="4FCDD1B1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25F25A8E">
            <w:pPr>
              <w:spacing w:before="60" w:after="60"/>
              <w:rPr>
                <w:rFonts w:ascii="仿宋" w:hAnsi="仿宋" w:eastAsia="仿宋"/>
              </w:rPr>
            </w:pPr>
          </w:p>
        </w:tc>
      </w:tr>
      <w:tr w14:paraId="53EFD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  <w:vAlign w:val="center"/>
          </w:tcPr>
          <w:p w14:paraId="2944E38B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2416" w:type="dxa"/>
            <w:vAlign w:val="center"/>
          </w:tcPr>
          <w:p w14:paraId="470CD330">
            <w:pPr>
              <w:spacing w:before="60" w:after="60"/>
              <w:rPr>
                <w:rFonts w:ascii="仿宋" w:hAnsi="仿宋" w:eastAsia="仿宋"/>
              </w:rPr>
            </w:pPr>
          </w:p>
          <w:p w14:paraId="52DA179F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389" w:type="dxa"/>
            <w:gridSpan w:val="5"/>
            <w:vAlign w:val="center"/>
          </w:tcPr>
          <w:p w14:paraId="13C91D95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2580A968">
            <w:pPr>
              <w:spacing w:before="60" w:after="60"/>
              <w:rPr>
                <w:rFonts w:ascii="仿宋" w:hAnsi="仿宋" w:eastAsia="仿宋"/>
              </w:rPr>
            </w:pPr>
          </w:p>
        </w:tc>
      </w:tr>
      <w:tr w14:paraId="3668E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  <w:vAlign w:val="center"/>
          </w:tcPr>
          <w:p w14:paraId="01FFE367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2416" w:type="dxa"/>
            <w:vAlign w:val="center"/>
          </w:tcPr>
          <w:p w14:paraId="1E1FE98C">
            <w:pPr>
              <w:spacing w:before="60" w:after="60"/>
              <w:rPr>
                <w:rFonts w:ascii="仿宋" w:hAnsi="仿宋" w:eastAsia="仿宋"/>
              </w:rPr>
            </w:pPr>
          </w:p>
          <w:p w14:paraId="50C3965F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389" w:type="dxa"/>
            <w:gridSpan w:val="5"/>
            <w:vAlign w:val="center"/>
          </w:tcPr>
          <w:p w14:paraId="7A6C9DF1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33F418D1">
            <w:pPr>
              <w:spacing w:before="60" w:after="60"/>
              <w:rPr>
                <w:rFonts w:ascii="仿宋" w:hAnsi="仿宋" w:eastAsia="仿宋"/>
              </w:rPr>
            </w:pPr>
          </w:p>
        </w:tc>
      </w:tr>
      <w:tr w14:paraId="1ED8D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0" w:type="dxa"/>
            <w:gridSpan w:val="9"/>
            <w:vAlign w:val="center"/>
          </w:tcPr>
          <w:p w14:paraId="60224C60">
            <w:pPr>
              <w:spacing w:before="60" w:after="6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经导师指导发表学术论文发表情况</w:t>
            </w:r>
          </w:p>
        </w:tc>
      </w:tr>
      <w:tr w14:paraId="5EF35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745" w:type="dxa"/>
            <w:vAlign w:val="center"/>
          </w:tcPr>
          <w:p w14:paraId="001B74DD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序号</w:t>
            </w:r>
          </w:p>
        </w:tc>
        <w:tc>
          <w:tcPr>
            <w:tcW w:w="2416" w:type="dxa"/>
            <w:vAlign w:val="center"/>
          </w:tcPr>
          <w:p w14:paraId="385EF277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题名</w:t>
            </w:r>
          </w:p>
        </w:tc>
        <w:tc>
          <w:tcPr>
            <w:tcW w:w="1688" w:type="dxa"/>
            <w:gridSpan w:val="2"/>
            <w:vAlign w:val="center"/>
          </w:tcPr>
          <w:p w14:paraId="2D889134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刊物名称 </w:t>
            </w:r>
          </w:p>
        </w:tc>
        <w:tc>
          <w:tcPr>
            <w:tcW w:w="1134" w:type="dxa"/>
            <w:gridSpan w:val="2"/>
            <w:vAlign w:val="center"/>
          </w:tcPr>
          <w:p w14:paraId="1EBBE307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刊物级别</w:t>
            </w:r>
          </w:p>
        </w:tc>
        <w:tc>
          <w:tcPr>
            <w:tcW w:w="1134" w:type="dxa"/>
            <w:gridSpan w:val="2"/>
            <w:vAlign w:val="center"/>
          </w:tcPr>
          <w:p w14:paraId="6B37552D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发表日期</w:t>
            </w:r>
          </w:p>
        </w:tc>
        <w:tc>
          <w:tcPr>
            <w:tcW w:w="1163" w:type="dxa"/>
            <w:vAlign w:val="center"/>
          </w:tcPr>
          <w:p w14:paraId="4DC6CEAB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本人排名</w:t>
            </w:r>
          </w:p>
        </w:tc>
      </w:tr>
      <w:tr w14:paraId="182A4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45" w:type="dxa"/>
            <w:vAlign w:val="center"/>
          </w:tcPr>
          <w:p w14:paraId="3826F857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2416" w:type="dxa"/>
            <w:vAlign w:val="center"/>
          </w:tcPr>
          <w:p w14:paraId="16C37786">
            <w:pPr>
              <w:spacing w:before="60" w:after="60"/>
              <w:rPr>
                <w:rFonts w:ascii="仿宋" w:hAnsi="仿宋" w:eastAsia="仿宋"/>
              </w:rPr>
            </w:pPr>
          </w:p>
          <w:p w14:paraId="4A11F8D2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688" w:type="dxa"/>
            <w:gridSpan w:val="2"/>
            <w:vAlign w:val="center"/>
          </w:tcPr>
          <w:p w14:paraId="2E837A9D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8212394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03A936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163" w:type="dxa"/>
            <w:vAlign w:val="center"/>
          </w:tcPr>
          <w:p w14:paraId="447002DA">
            <w:pPr>
              <w:spacing w:before="60" w:after="60"/>
              <w:rPr>
                <w:rFonts w:ascii="仿宋" w:hAnsi="仿宋" w:eastAsia="仿宋"/>
              </w:rPr>
            </w:pPr>
          </w:p>
        </w:tc>
      </w:tr>
      <w:tr w14:paraId="35123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45" w:type="dxa"/>
            <w:vAlign w:val="center"/>
          </w:tcPr>
          <w:p w14:paraId="6B215A60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2416" w:type="dxa"/>
            <w:vAlign w:val="center"/>
          </w:tcPr>
          <w:p w14:paraId="4AD0E946">
            <w:pPr>
              <w:spacing w:before="60" w:after="60"/>
              <w:rPr>
                <w:rFonts w:ascii="仿宋" w:hAnsi="仿宋" w:eastAsia="仿宋"/>
              </w:rPr>
            </w:pPr>
          </w:p>
          <w:p w14:paraId="7994F647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688" w:type="dxa"/>
            <w:gridSpan w:val="2"/>
            <w:vAlign w:val="center"/>
          </w:tcPr>
          <w:p w14:paraId="62B90717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84118C7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F51DC96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163" w:type="dxa"/>
            <w:vAlign w:val="center"/>
          </w:tcPr>
          <w:p w14:paraId="32886187">
            <w:pPr>
              <w:spacing w:before="60" w:after="60"/>
              <w:rPr>
                <w:rFonts w:ascii="仿宋" w:hAnsi="仿宋" w:eastAsia="仿宋"/>
              </w:rPr>
            </w:pPr>
          </w:p>
        </w:tc>
      </w:tr>
      <w:tr w14:paraId="4901E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45" w:type="dxa"/>
            <w:vAlign w:val="center"/>
          </w:tcPr>
          <w:p w14:paraId="47E3548A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2416" w:type="dxa"/>
            <w:vAlign w:val="center"/>
          </w:tcPr>
          <w:p w14:paraId="38D88823">
            <w:pPr>
              <w:spacing w:before="60" w:after="60"/>
              <w:rPr>
                <w:rFonts w:ascii="仿宋" w:hAnsi="仿宋" w:eastAsia="仿宋"/>
              </w:rPr>
            </w:pPr>
          </w:p>
          <w:p w14:paraId="772F06E0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688" w:type="dxa"/>
            <w:gridSpan w:val="2"/>
            <w:vAlign w:val="center"/>
          </w:tcPr>
          <w:p w14:paraId="6227A9EC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642904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6AEA7F7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163" w:type="dxa"/>
            <w:vAlign w:val="center"/>
          </w:tcPr>
          <w:p w14:paraId="156E716B">
            <w:pPr>
              <w:spacing w:before="60" w:after="60"/>
              <w:rPr>
                <w:rFonts w:ascii="仿宋" w:hAnsi="仿宋" w:eastAsia="仿宋"/>
              </w:rPr>
            </w:pPr>
          </w:p>
        </w:tc>
      </w:tr>
      <w:tr w14:paraId="09270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45" w:type="dxa"/>
            <w:vAlign w:val="center"/>
          </w:tcPr>
          <w:p w14:paraId="0A737132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2416" w:type="dxa"/>
            <w:vAlign w:val="center"/>
          </w:tcPr>
          <w:p w14:paraId="2EFEF24F">
            <w:pPr>
              <w:spacing w:before="60" w:after="60"/>
              <w:rPr>
                <w:rFonts w:ascii="仿宋" w:hAnsi="仿宋" w:eastAsia="仿宋"/>
              </w:rPr>
            </w:pPr>
          </w:p>
          <w:p w14:paraId="09CA447D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688" w:type="dxa"/>
            <w:gridSpan w:val="2"/>
            <w:vAlign w:val="center"/>
          </w:tcPr>
          <w:p w14:paraId="2FB2212A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ACABF46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FAF131C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1163" w:type="dxa"/>
            <w:vAlign w:val="center"/>
          </w:tcPr>
          <w:p w14:paraId="5A7D049E">
            <w:pPr>
              <w:spacing w:before="60" w:after="60"/>
              <w:rPr>
                <w:rFonts w:ascii="仿宋" w:hAnsi="仿宋" w:eastAsia="仿宋"/>
              </w:rPr>
            </w:pPr>
          </w:p>
        </w:tc>
      </w:tr>
      <w:tr w14:paraId="6DA25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0" w:type="dxa"/>
            <w:gridSpan w:val="9"/>
            <w:vAlign w:val="center"/>
          </w:tcPr>
          <w:p w14:paraId="183613CD">
            <w:pPr>
              <w:spacing w:before="60" w:after="6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参与导师在研项目情况</w:t>
            </w:r>
          </w:p>
        </w:tc>
      </w:tr>
      <w:tr w14:paraId="5EA75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  <w:vAlign w:val="center"/>
          </w:tcPr>
          <w:p w14:paraId="0912A8E9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序号</w:t>
            </w:r>
          </w:p>
        </w:tc>
        <w:tc>
          <w:tcPr>
            <w:tcW w:w="2416" w:type="dxa"/>
            <w:vAlign w:val="center"/>
          </w:tcPr>
          <w:p w14:paraId="2BE6AA05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项目名称</w:t>
            </w:r>
          </w:p>
        </w:tc>
        <w:tc>
          <w:tcPr>
            <w:tcW w:w="1121" w:type="dxa"/>
            <w:vAlign w:val="center"/>
          </w:tcPr>
          <w:p w14:paraId="4B153E35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项目级别</w:t>
            </w:r>
          </w:p>
        </w:tc>
        <w:tc>
          <w:tcPr>
            <w:tcW w:w="1134" w:type="dxa"/>
            <w:gridSpan w:val="2"/>
            <w:vAlign w:val="center"/>
          </w:tcPr>
          <w:p w14:paraId="09006088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负责人</w:t>
            </w:r>
          </w:p>
        </w:tc>
        <w:tc>
          <w:tcPr>
            <w:tcW w:w="1134" w:type="dxa"/>
            <w:gridSpan w:val="2"/>
            <w:vAlign w:val="center"/>
          </w:tcPr>
          <w:p w14:paraId="6E83FCBF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立项时间</w:t>
            </w:r>
          </w:p>
        </w:tc>
        <w:tc>
          <w:tcPr>
            <w:tcW w:w="1730" w:type="dxa"/>
            <w:gridSpan w:val="2"/>
            <w:vAlign w:val="center"/>
          </w:tcPr>
          <w:p w14:paraId="60BA1AE9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参与情况</w:t>
            </w:r>
          </w:p>
        </w:tc>
      </w:tr>
      <w:tr w14:paraId="78618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  <w:vAlign w:val="center"/>
          </w:tcPr>
          <w:p w14:paraId="5514E8D7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16" w:type="dxa"/>
            <w:vAlign w:val="center"/>
          </w:tcPr>
          <w:p w14:paraId="17451289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  <w:p w14:paraId="1E35639D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21" w:type="dxa"/>
            <w:vAlign w:val="center"/>
          </w:tcPr>
          <w:p w14:paraId="013B39E8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82931C7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67777C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14897531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</w:tr>
      <w:tr w14:paraId="0DABB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  <w:vAlign w:val="center"/>
          </w:tcPr>
          <w:p w14:paraId="134CE420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16" w:type="dxa"/>
            <w:vAlign w:val="center"/>
          </w:tcPr>
          <w:p w14:paraId="18BFF8EC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  <w:p w14:paraId="07D85B0C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21" w:type="dxa"/>
            <w:vAlign w:val="center"/>
          </w:tcPr>
          <w:p w14:paraId="12299069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F95D6B2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25A609B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3038CA0A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</w:tr>
      <w:tr w14:paraId="1D823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  <w:vAlign w:val="center"/>
          </w:tcPr>
          <w:p w14:paraId="6C6A78B7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16" w:type="dxa"/>
            <w:vAlign w:val="center"/>
          </w:tcPr>
          <w:p w14:paraId="4E13D79A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  <w:p w14:paraId="4BA5E510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21" w:type="dxa"/>
            <w:vAlign w:val="center"/>
          </w:tcPr>
          <w:p w14:paraId="365175E6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E24BF49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2CB3F58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1A49D522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</w:tr>
      <w:tr w14:paraId="2B833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  <w:vAlign w:val="center"/>
          </w:tcPr>
          <w:p w14:paraId="7F798495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2416" w:type="dxa"/>
            <w:vAlign w:val="center"/>
          </w:tcPr>
          <w:p w14:paraId="4D5E45F5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  <w:p w14:paraId="73E04136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21" w:type="dxa"/>
            <w:vAlign w:val="center"/>
          </w:tcPr>
          <w:p w14:paraId="7D32A2D5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A9DCD14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2D129F2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1D42ECCD">
            <w:pPr>
              <w:spacing w:before="60" w:after="60"/>
              <w:jc w:val="center"/>
              <w:rPr>
                <w:rFonts w:ascii="仿宋" w:hAnsi="仿宋" w:eastAsia="仿宋"/>
              </w:rPr>
            </w:pPr>
          </w:p>
        </w:tc>
      </w:tr>
      <w:bookmarkEnd w:id="2"/>
    </w:tbl>
    <w:p w14:paraId="2E83DF89">
      <w:pPr>
        <w:tabs>
          <w:tab w:val="left" w:pos="2647"/>
        </w:tabs>
        <w:spacing w:before="40" w:after="40"/>
        <w:rPr>
          <w:rFonts w:hint="eastAsia" w:ascii="仿宋" w:hAnsi="仿宋" w:eastAsia="仿宋"/>
          <w:b/>
          <w:bCs/>
        </w:rPr>
      </w:pPr>
    </w:p>
    <w:p w14:paraId="18799AA9">
      <w:pPr>
        <w:tabs>
          <w:tab w:val="left" w:pos="2647"/>
        </w:tabs>
        <w:spacing w:before="40" w:after="40"/>
        <w:rPr>
          <w:rFonts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三、学位论文情况</w:t>
      </w:r>
      <w:r>
        <w:rPr>
          <w:rFonts w:hint="eastAsia" w:ascii="仿宋" w:hAnsi="仿宋" w:eastAsia="仿宋"/>
          <w:b/>
          <w:bCs/>
        </w:rPr>
        <w:tab/>
      </w:r>
    </w:p>
    <w:tbl>
      <w:tblPr>
        <w:tblStyle w:val="8"/>
        <w:tblW w:w="828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6774"/>
      </w:tblGrid>
      <w:tr w14:paraId="63384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506" w:type="dxa"/>
            <w:vAlign w:val="center"/>
          </w:tcPr>
          <w:p w14:paraId="0C2EF919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学位论文题目</w:t>
            </w:r>
          </w:p>
        </w:tc>
        <w:tc>
          <w:tcPr>
            <w:tcW w:w="6774" w:type="dxa"/>
          </w:tcPr>
          <w:p w14:paraId="0116F44D">
            <w:pPr>
              <w:rPr>
                <w:rFonts w:ascii="仿宋" w:hAnsi="仿宋" w:eastAsia="仿宋"/>
              </w:rPr>
            </w:pPr>
          </w:p>
          <w:p w14:paraId="68A6D4A2">
            <w:pPr>
              <w:rPr>
                <w:rFonts w:ascii="仿宋" w:hAnsi="仿宋" w:eastAsia="仿宋"/>
              </w:rPr>
            </w:pPr>
          </w:p>
        </w:tc>
      </w:tr>
      <w:tr w14:paraId="7CCCF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280" w:type="dxa"/>
            <w:gridSpan w:val="2"/>
          </w:tcPr>
          <w:p w14:paraId="49F15AF0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论文类型：□基础研究；□应用研究；□综合研究；□其他</w:t>
            </w:r>
          </w:p>
          <w:p w14:paraId="1B67EBC7">
            <w:pPr>
              <w:ind w:left="1050" w:hanging="1050" w:hangingChars="50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论文形式：□学术论文；□调研报告；□管理方案；□案例分析；□规划设计；□产品研发；□其他</w:t>
            </w:r>
          </w:p>
        </w:tc>
      </w:tr>
      <w:tr w14:paraId="13132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8280" w:type="dxa"/>
            <w:gridSpan w:val="2"/>
            <w:vAlign w:val="center"/>
          </w:tcPr>
          <w:p w14:paraId="517F1345">
            <w:pPr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学位论文基本情况（开题报告完成情况等）</w:t>
            </w:r>
          </w:p>
        </w:tc>
      </w:tr>
      <w:tr w14:paraId="6A050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1" w:hRule="atLeast"/>
        </w:trPr>
        <w:tc>
          <w:tcPr>
            <w:tcW w:w="8280" w:type="dxa"/>
            <w:gridSpan w:val="2"/>
          </w:tcPr>
          <w:p w14:paraId="17616BCF">
            <w:pPr>
              <w:rPr>
                <w:rFonts w:ascii="仿宋" w:hAnsi="仿宋" w:eastAsia="仿宋"/>
              </w:rPr>
            </w:pPr>
          </w:p>
        </w:tc>
      </w:tr>
      <w:tr w14:paraId="1450C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8280" w:type="dxa"/>
            <w:gridSpan w:val="2"/>
          </w:tcPr>
          <w:p w14:paraId="5DBC1A7B">
            <w:pPr>
              <w:rPr>
                <w:rFonts w:ascii="仿宋" w:hAnsi="仿宋" w:eastAsia="仿宋"/>
                <w:u w:val="single"/>
              </w:rPr>
            </w:pPr>
            <w:r>
              <w:rPr>
                <w:rFonts w:hint="eastAsia" w:ascii="仿宋" w:hAnsi="仿宋" w:eastAsia="仿宋"/>
              </w:rPr>
              <w:t>学位论文进展情况（论文的进度、存在的问题或遇到的困难及下一步计划）</w:t>
            </w:r>
          </w:p>
        </w:tc>
      </w:tr>
      <w:tr w14:paraId="10501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5" w:hRule="atLeast"/>
        </w:trPr>
        <w:tc>
          <w:tcPr>
            <w:tcW w:w="8280" w:type="dxa"/>
            <w:gridSpan w:val="2"/>
          </w:tcPr>
          <w:p w14:paraId="796688F5">
            <w:pPr>
              <w:rPr>
                <w:rFonts w:ascii="仿宋" w:hAnsi="仿宋" w:eastAsia="仿宋"/>
                <w:u w:val="single"/>
              </w:rPr>
            </w:pPr>
          </w:p>
          <w:p w14:paraId="6DA12712">
            <w:pPr>
              <w:rPr>
                <w:rFonts w:ascii="仿宋" w:hAnsi="仿宋" w:eastAsia="仿宋"/>
                <w:u w:val="single"/>
              </w:rPr>
            </w:pPr>
          </w:p>
          <w:p w14:paraId="5A64D858">
            <w:pPr>
              <w:rPr>
                <w:rFonts w:ascii="仿宋" w:hAnsi="仿宋" w:eastAsia="仿宋"/>
                <w:u w:val="single"/>
              </w:rPr>
            </w:pPr>
          </w:p>
          <w:p w14:paraId="1BA6F976">
            <w:pPr>
              <w:rPr>
                <w:rFonts w:ascii="仿宋" w:hAnsi="仿宋" w:eastAsia="仿宋"/>
                <w:u w:val="single"/>
              </w:rPr>
            </w:pPr>
          </w:p>
          <w:p w14:paraId="3AA93026">
            <w:pPr>
              <w:rPr>
                <w:rFonts w:ascii="仿宋" w:hAnsi="仿宋" w:eastAsia="仿宋"/>
                <w:u w:val="single"/>
              </w:rPr>
            </w:pPr>
          </w:p>
          <w:p w14:paraId="791B4274">
            <w:pPr>
              <w:rPr>
                <w:rFonts w:ascii="仿宋" w:hAnsi="仿宋" w:eastAsia="仿宋"/>
                <w:u w:val="single"/>
              </w:rPr>
            </w:pPr>
          </w:p>
          <w:p w14:paraId="51CE46E4">
            <w:pPr>
              <w:rPr>
                <w:rFonts w:ascii="仿宋" w:hAnsi="仿宋" w:eastAsia="仿宋"/>
                <w:u w:val="single"/>
              </w:rPr>
            </w:pPr>
          </w:p>
          <w:p w14:paraId="367584C6">
            <w:pPr>
              <w:rPr>
                <w:rFonts w:ascii="仿宋" w:hAnsi="仿宋" w:eastAsia="仿宋"/>
                <w:u w:val="single"/>
              </w:rPr>
            </w:pPr>
          </w:p>
          <w:p w14:paraId="494FD508">
            <w:pPr>
              <w:rPr>
                <w:rFonts w:ascii="仿宋" w:hAnsi="仿宋" w:eastAsia="仿宋"/>
                <w:u w:val="single"/>
              </w:rPr>
            </w:pPr>
          </w:p>
          <w:p w14:paraId="71AA36A8">
            <w:pPr>
              <w:rPr>
                <w:rFonts w:ascii="仿宋" w:hAnsi="仿宋" w:eastAsia="仿宋"/>
                <w:u w:val="single"/>
              </w:rPr>
            </w:pPr>
          </w:p>
          <w:p w14:paraId="6A801CEB">
            <w:pPr>
              <w:rPr>
                <w:rFonts w:ascii="仿宋" w:hAnsi="仿宋" w:eastAsia="仿宋"/>
                <w:u w:val="single"/>
              </w:rPr>
            </w:pPr>
          </w:p>
          <w:p w14:paraId="3A9CF561">
            <w:pPr>
              <w:rPr>
                <w:rFonts w:ascii="仿宋" w:hAnsi="仿宋" w:eastAsia="仿宋"/>
                <w:u w:val="single"/>
              </w:rPr>
            </w:pPr>
          </w:p>
          <w:p w14:paraId="3A1D4796">
            <w:pPr>
              <w:rPr>
                <w:rFonts w:ascii="仿宋" w:hAnsi="仿宋" w:eastAsia="仿宋"/>
              </w:rPr>
            </w:pPr>
          </w:p>
        </w:tc>
      </w:tr>
      <w:tr w14:paraId="5B3CC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8280" w:type="dxa"/>
            <w:gridSpan w:val="2"/>
            <w:vAlign w:val="center"/>
          </w:tcPr>
          <w:p w14:paraId="6C8F9465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学位论文指导情况</w:t>
            </w:r>
          </w:p>
        </w:tc>
      </w:tr>
      <w:tr w14:paraId="64CE0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6" w:hRule="atLeast"/>
        </w:trPr>
        <w:tc>
          <w:tcPr>
            <w:tcW w:w="8280" w:type="dxa"/>
            <w:gridSpan w:val="2"/>
            <w:vAlign w:val="center"/>
          </w:tcPr>
          <w:p w14:paraId="055CBC40">
            <w:pPr>
              <w:rPr>
                <w:rFonts w:ascii="仿宋" w:hAnsi="仿宋" w:eastAsia="仿宋"/>
                <w:u w:val="single"/>
              </w:rPr>
            </w:pPr>
          </w:p>
          <w:p w14:paraId="51AE88A3">
            <w:pPr>
              <w:rPr>
                <w:rFonts w:ascii="仿宋" w:hAnsi="仿宋" w:eastAsia="仿宋"/>
                <w:u w:val="single"/>
              </w:rPr>
            </w:pPr>
          </w:p>
          <w:p w14:paraId="2FBCC78F">
            <w:pPr>
              <w:rPr>
                <w:rFonts w:ascii="仿宋" w:hAnsi="仿宋" w:eastAsia="仿宋"/>
                <w:u w:val="single"/>
              </w:rPr>
            </w:pPr>
          </w:p>
          <w:p w14:paraId="78407377">
            <w:pPr>
              <w:rPr>
                <w:rFonts w:ascii="仿宋" w:hAnsi="仿宋" w:eastAsia="仿宋"/>
                <w:u w:val="single"/>
              </w:rPr>
            </w:pPr>
          </w:p>
          <w:p w14:paraId="5B9A971D">
            <w:pPr>
              <w:rPr>
                <w:rFonts w:ascii="仿宋" w:hAnsi="仿宋" w:eastAsia="仿宋"/>
                <w:u w:val="single"/>
              </w:rPr>
            </w:pPr>
          </w:p>
          <w:p w14:paraId="54A4092D">
            <w:pPr>
              <w:rPr>
                <w:rFonts w:ascii="仿宋" w:hAnsi="仿宋" w:eastAsia="仿宋"/>
                <w:u w:val="single"/>
              </w:rPr>
            </w:pPr>
          </w:p>
          <w:p w14:paraId="3400F4CA">
            <w:pPr>
              <w:rPr>
                <w:rFonts w:ascii="仿宋" w:hAnsi="仿宋" w:eastAsia="仿宋"/>
                <w:u w:val="single"/>
              </w:rPr>
            </w:pPr>
          </w:p>
          <w:p w14:paraId="77260051">
            <w:pPr>
              <w:rPr>
                <w:rFonts w:ascii="仿宋" w:hAnsi="仿宋" w:eastAsia="仿宋"/>
                <w:u w:val="single"/>
              </w:rPr>
            </w:pPr>
          </w:p>
          <w:p w14:paraId="4640CC69">
            <w:pPr>
              <w:rPr>
                <w:rFonts w:ascii="仿宋" w:hAnsi="仿宋" w:eastAsia="仿宋"/>
                <w:u w:val="single"/>
              </w:rPr>
            </w:pPr>
          </w:p>
          <w:p w14:paraId="686AE87B">
            <w:pPr>
              <w:rPr>
                <w:rFonts w:ascii="仿宋" w:hAnsi="仿宋" w:eastAsia="仿宋"/>
                <w:u w:val="single"/>
              </w:rPr>
            </w:pPr>
          </w:p>
          <w:p w14:paraId="1EE9EDE0">
            <w:pPr>
              <w:rPr>
                <w:rFonts w:ascii="仿宋" w:hAnsi="仿宋" w:eastAsia="仿宋"/>
                <w:u w:val="single"/>
              </w:rPr>
            </w:pPr>
          </w:p>
          <w:p w14:paraId="1BDD038D">
            <w:pPr>
              <w:rPr>
                <w:rFonts w:ascii="仿宋" w:hAnsi="仿宋" w:eastAsia="仿宋"/>
                <w:u w:val="single"/>
              </w:rPr>
            </w:pPr>
          </w:p>
          <w:p w14:paraId="4506DF6E">
            <w:pPr>
              <w:rPr>
                <w:rFonts w:ascii="仿宋" w:hAnsi="仿宋" w:eastAsia="仿宋"/>
                <w:u w:val="single"/>
              </w:rPr>
            </w:pPr>
          </w:p>
          <w:p w14:paraId="29A973D9">
            <w:pPr>
              <w:rPr>
                <w:rFonts w:ascii="仿宋" w:hAnsi="仿宋" w:eastAsia="仿宋"/>
                <w:u w:val="single"/>
              </w:rPr>
            </w:pPr>
          </w:p>
        </w:tc>
      </w:tr>
    </w:tbl>
    <w:p w14:paraId="13DA8507">
      <w:pPr>
        <w:tabs>
          <w:tab w:val="left" w:pos="2647"/>
        </w:tabs>
        <w:spacing w:before="40" w:after="40"/>
        <w:rPr>
          <w:rFonts w:ascii="仿宋" w:hAnsi="仿宋" w:eastAsia="仿宋"/>
          <w:b/>
          <w:bCs/>
        </w:rPr>
      </w:pPr>
      <w:bookmarkStart w:id="3" w:name="OLE_LINK5"/>
      <w:r>
        <w:rPr>
          <w:rFonts w:hint="eastAsia" w:ascii="仿宋" w:hAnsi="仿宋" w:eastAsia="仿宋"/>
          <w:b/>
          <w:bCs/>
        </w:rPr>
        <w:t>四、奖惩情况</w:t>
      </w:r>
    </w:p>
    <w:tbl>
      <w:tblPr>
        <w:tblStyle w:val="8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810"/>
        <w:gridCol w:w="3300"/>
      </w:tblGrid>
      <w:tr w14:paraId="5339B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vAlign w:val="center"/>
          </w:tcPr>
          <w:p w14:paraId="412E13B7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时间</w:t>
            </w:r>
          </w:p>
        </w:tc>
        <w:tc>
          <w:tcPr>
            <w:tcW w:w="3810" w:type="dxa"/>
            <w:vAlign w:val="center"/>
          </w:tcPr>
          <w:p w14:paraId="1FB739D6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内容</w:t>
            </w:r>
          </w:p>
        </w:tc>
        <w:tc>
          <w:tcPr>
            <w:tcW w:w="3300" w:type="dxa"/>
            <w:vAlign w:val="center"/>
          </w:tcPr>
          <w:p w14:paraId="53327EDD">
            <w:pPr>
              <w:spacing w:before="60" w:after="6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结果</w:t>
            </w:r>
          </w:p>
        </w:tc>
      </w:tr>
      <w:tr w14:paraId="47AC6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vAlign w:val="center"/>
          </w:tcPr>
          <w:p w14:paraId="69878010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810" w:type="dxa"/>
            <w:vAlign w:val="center"/>
          </w:tcPr>
          <w:p w14:paraId="0E48CB45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300" w:type="dxa"/>
            <w:vAlign w:val="center"/>
          </w:tcPr>
          <w:p w14:paraId="19AAC74C">
            <w:pPr>
              <w:spacing w:before="60" w:after="60"/>
              <w:rPr>
                <w:rFonts w:ascii="仿宋" w:hAnsi="仿宋" w:eastAsia="仿宋"/>
              </w:rPr>
            </w:pPr>
          </w:p>
        </w:tc>
      </w:tr>
      <w:bookmarkEnd w:id="3"/>
      <w:tr w14:paraId="57F8C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D2D014B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81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75D3C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30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3E0891D">
            <w:pPr>
              <w:spacing w:before="60" w:after="60"/>
              <w:rPr>
                <w:rFonts w:ascii="仿宋" w:hAnsi="仿宋" w:eastAsia="仿宋"/>
              </w:rPr>
            </w:pPr>
          </w:p>
        </w:tc>
      </w:tr>
      <w:tr w14:paraId="29676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A392D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07366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897FA3A">
            <w:pPr>
              <w:spacing w:before="60" w:after="60"/>
              <w:rPr>
                <w:rFonts w:ascii="仿宋" w:hAnsi="仿宋" w:eastAsia="仿宋"/>
              </w:rPr>
            </w:pPr>
          </w:p>
        </w:tc>
      </w:tr>
      <w:tr w14:paraId="07846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A6ED6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B0146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F8CCC3E">
            <w:pPr>
              <w:spacing w:before="60" w:after="60"/>
              <w:rPr>
                <w:rFonts w:ascii="仿宋" w:hAnsi="仿宋" w:eastAsia="仿宋"/>
              </w:rPr>
            </w:pPr>
          </w:p>
        </w:tc>
      </w:tr>
      <w:tr w14:paraId="09598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46535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BA993">
            <w:pPr>
              <w:spacing w:before="60" w:after="60"/>
              <w:rPr>
                <w:rFonts w:ascii="仿宋" w:hAnsi="仿宋" w:eastAsia="仿宋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775480B">
            <w:pPr>
              <w:spacing w:before="60" w:after="60"/>
              <w:rPr>
                <w:rFonts w:ascii="仿宋" w:hAnsi="仿宋" w:eastAsia="仿宋"/>
              </w:rPr>
            </w:pPr>
          </w:p>
        </w:tc>
      </w:tr>
    </w:tbl>
    <w:p w14:paraId="212660B7">
      <w:pPr>
        <w:spacing w:before="40" w:after="40"/>
        <w:rPr>
          <w:rFonts w:ascii="仿宋" w:hAnsi="仿宋" w:eastAsia="仿宋"/>
          <w:b/>
          <w:bCs/>
        </w:rPr>
      </w:pPr>
      <w:bookmarkStart w:id="4" w:name="_Hlk179967451"/>
      <w:r>
        <w:rPr>
          <w:rFonts w:hint="eastAsia" w:ascii="仿宋" w:hAnsi="仿宋" w:eastAsia="仿宋"/>
          <w:b/>
          <w:bCs/>
        </w:rPr>
        <w:t>五、自我综合评价（思想政治表现、课程学习、参加学术活动、专业实践及论文进展等）</w:t>
      </w:r>
    </w:p>
    <w:tbl>
      <w:tblPr>
        <w:tblStyle w:val="8"/>
        <w:tblW w:w="828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0"/>
      </w:tblGrid>
      <w:tr w14:paraId="7EA51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0" w:hRule="atLeast"/>
        </w:trPr>
        <w:tc>
          <w:tcPr>
            <w:tcW w:w="8280" w:type="dxa"/>
          </w:tcPr>
          <w:p w14:paraId="58591948">
            <w:pPr>
              <w:rPr>
                <w:rFonts w:ascii="仿宋" w:hAnsi="仿宋" w:eastAsia="仿宋"/>
              </w:rPr>
            </w:pPr>
          </w:p>
          <w:p w14:paraId="6D2BBFF6">
            <w:pPr>
              <w:rPr>
                <w:rFonts w:ascii="仿宋" w:hAnsi="仿宋" w:eastAsia="仿宋"/>
              </w:rPr>
            </w:pPr>
          </w:p>
          <w:p w14:paraId="42703448">
            <w:pPr>
              <w:rPr>
                <w:rFonts w:ascii="仿宋" w:hAnsi="仿宋" w:eastAsia="仿宋"/>
              </w:rPr>
            </w:pPr>
          </w:p>
          <w:p w14:paraId="659287FE">
            <w:pPr>
              <w:rPr>
                <w:rFonts w:ascii="仿宋" w:hAnsi="仿宋" w:eastAsia="仿宋"/>
              </w:rPr>
            </w:pPr>
          </w:p>
          <w:p w14:paraId="4178134F">
            <w:pPr>
              <w:rPr>
                <w:rFonts w:ascii="仿宋" w:hAnsi="仿宋" w:eastAsia="仿宋"/>
              </w:rPr>
            </w:pPr>
          </w:p>
          <w:p w14:paraId="36899717">
            <w:pPr>
              <w:rPr>
                <w:rFonts w:ascii="仿宋" w:hAnsi="仿宋" w:eastAsia="仿宋"/>
              </w:rPr>
            </w:pPr>
          </w:p>
          <w:p w14:paraId="57761B94">
            <w:pPr>
              <w:rPr>
                <w:rFonts w:ascii="仿宋" w:hAnsi="仿宋" w:eastAsia="仿宋"/>
              </w:rPr>
            </w:pPr>
          </w:p>
          <w:p w14:paraId="1BFD603F">
            <w:pPr>
              <w:rPr>
                <w:rFonts w:ascii="仿宋" w:hAnsi="仿宋" w:eastAsia="仿宋"/>
              </w:rPr>
            </w:pPr>
          </w:p>
          <w:p w14:paraId="62621EE3">
            <w:pPr>
              <w:rPr>
                <w:rFonts w:ascii="仿宋" w:hAnsi="仿宋" w:eastAsia="仿宋"/>
                <w:u w:val="single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         </w:t>
            </w:r>
          </w:p>
          <w:p w14:paraId="59ADE132">
            <w:pPr>
              <w:rPr>
                <w:rFonts w:ascii="仿宋" w:hAnsi="仿宋" w:eastAsia="仿宋"/>
                <w:u w:val="single"/>
              </w:rPr>
            </w:pPr>
          </w:p>
        </w:tc>
      </w:tr>
      <w:bookmarkEnd w:id="4"/>
    </w:tbl>
    <w:p w14:paraId="609D9327">
      <w:pPr>
        <w:spacing w:before="40" w:after="40"/>
        <w:rPr>
          <w:rFonts w:ascii="仿宋" w:hAnsi="仿宋" w:eastAsia="仿宋"/>
          <w:b/>
          <w:bCs/>
        </w:rPr>
      </w:pPr>
      <w:bookmarkStart w:id="5" w:name="_Hlk179967518"/>
      <w:r>
        <w:rPr>
          <w:rFonts w:hint="eastAsia" w:ascii="仿宋" w:hAnsi="仿宋" w:eastAsia="仿宋"/>
          <w:b/>
          <w:bCs/>
        </w:rPr>
        <w:t>经本人核实上述信息真实、准确，如因提供信息有误造成的一切后果均由本人承担。</w:t>
      </w:r>
    </w:p>
    <w:bookmarkEnd w:id="5"/>
    <w:p w14:paraId="0C61F7E8">
      <w:pPr>
        <w:spacing w:before="40" w:after="40"/>
        <w:ind w:firstLine="5271" w:firstLineChars="2500"/>
        <w:rPr>
          <w:rFonts w:ascii="仿宋" w:hAnsi="仿宋" w:eastAsia="仿宋"/>
          <w:b/>
          <w:bCs/>
        </w:rPr>
      </w:pPr>
    </w:p>
    <w:p w14:paraId="481B8E5D">
      <w:pPr>
        <w:spacing w:before="40" w:after="40"/>
        <w:ind w:firstLine="5250" w:firstLineChars="25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学生签名：  </w:t>
      </w:r>
    </w:p>
    <w:p w14:paraId="08D6A93E">
      <w:pPr>
        <w:spacing w:before="40" w:after="40"/>
        <w:ind w:firstLine="5250" w:firstLineChars="25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年     月     日</w:t>
      </w:r>
    </w:p>
    <w:p w14:paraId="26410674">
      <w:pPr>
        <w:spacing w:before="40" w:after="40"/>
        <w:rPr>
          <w:rFonts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六、</w:t>
      </w:r>
      <w:bookmarkStart w:id="6" w:name="_Hlk179967646"/>
      <w:r>
        <w:rPr>
          <w:rFonts w:hint="eastAsia" w:ascii="仿宋" w:hAnsi="仿宋" w:eastAsia="仿宋"/>
          <w:b/>
          <w:bCs/>
        </w:rPr>
        <w:t>导师综合意见</w:t>
      </w:r>
    </w:p>
    <w:tbl>
      <w:tblPr>
        <w:tblStyle w:val="8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7555"/>
      </w:tblGrid>
      <w:tr w14:paraId="3649D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0" w:hRule="atLeast"/>
          <w:jc w:val="center"/>
        </w:trPr>
        <w:tc>
          <w:tcPr>
            <w:tcW w:w="690" w:type="dxa"/>
            <w:vAlign w:val="center"/>
          </w:tcPr>
          <w:p w14:paraId="27A16530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导</w:t>
            </w:r>
          </w:p>
          <w:p w14:paraId="75B39C21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师</w:t>
            </w:r>
          </w:p>
          <w:p w14:paraId="067998F3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综</w:t>
            </w:r>
          </w:p>
          <w:p w14:paraId="01ED589B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合</w:t>
            </w:r>
          </w:p>
          <w:p w14:paraId="096CD9E0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意</w:t>
            </w:r>
          </w:p>
          <w:p w14:paraId="2FEF1642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见</w:t>
            </w:r>
          </w:p>
        </w:tc>
        <w:tc>
          <w:tcPr>
            <w:tcW w:w="7555" w:type="dxa"/>
          </w:tcPr>
          <w:p w14:paraId="0235AF13">
            <w:pPr>
              <w:rPr>
                <w:rFonts w:ascii="仿宋" w:hAnsi="仿宋" w:eastAsia="仿宋"/>
              </w:rPr>
            </w:pPr>
          </w:p>
          <w:p w14:paraId="608A0C9B">
            <w:pPr>
              <w:rPr>
                <w:rFonts w:ascii="仿宋" w:hAnsi="仿宋" w:eastAsia="仿宋"/>
              </w:rPr>
            </w:pPr>
          </w:p>
          <w:p w14:paraId="2B128E4F">
            <w:pPr>
              <w:rPr>
                <w:rFonts w:ascii="仿宋" w:hAnsi="仿宋" w:eastAsia="仿宋"/>
              </w:rPr>
            </w:pPr>
          </w:p>
          <w:p w14:paraId="01EA4664">
            <w:pPr>
              <w:rPr>
                <w:rFonts w:ascii="仿宋" w:hAnsi="仿宋" w:eastAsia="仿宋"/>
              </w:rPr>
            </w:pPr>
          </w:p>
          <w:p w14:paraId="139B2E11">
            <w:pPr>
              <w:rPr>
                <w:rFonts w:ascii="仿宋" w:hAnsi="仿宋" w:eastAsia="仿宋"/>
              </w:rPr>
            </w:pPr>
          </w:p>
          <w:p w14:paraId="4342FD72">
            <w:pPr>
              <w:rPr>
                <w:rFonts w:ascii="仿宋" w:hAnsi="仿宋" w:eastAsia="仿宋"/>
              </w:rPr>
            </w:pPr>
          </w:p>
          <w:p w14:paraId="7C01E2E4">
            <w:pPr>
              <w:rPr>
                <w:rFonts w:ascii="仿宋" w:hAnsi="仿宋" w:eastAsia="仿宋"/>
              </w:rPr>
            </w:pPr>
          </w:p>
          <w:p w14:paraId="6F6A34EB">
            <w:pPr>
              <w:rPr>
                <w:rFonts w:ascii="仿宋" w:hAnsi="仿宋" w:eastAsia="仿宋"/>
              </w:rPr>
            </w:pPr>
          </w:p>
          <w:p w14:paraId="445F7A3A">
            <w:pPr>
              <w:rPr>
                <w:rFonts w:ascii="仿宋" w:hAnsi="仿宋" w:eastAsia="仿宋"/>
              </w:rPr>
            </w:pPr>
          </w:p>
          <w:p w14:paraId="36485155">
            <w:pPr>
              <w:rPr>
                <w:rFonts w:ascii="仿宋" w:hAnsi="仿宋" w:eastAsia="仿宋"/>
              </w:rPr>
            </w:pPr>
          </w:p>
          <w:p w14:paraId="25F16717">
            <w:pPr>
              <w:rPr>
                <w:rFonts w:ascii="仿宋" w:hAnsi="仿宋" w:eastAsia="仿宋"/>
              </w:rPr>
            </w:pPr>
          </w:p>
          <w:p w14:paraId="5FA28C4D">
            <w:pPr>
              <w:rPr>
                <w:rFonts w:ascii="仿宋" w:hAnsi="仿宋" w:eastAsia="仿宋"/>
              </w:rPr>
            </w:pPr>
          </w:p>
          <w:p w14:paraId="0BD8AAA8">
            <w:pPr>
              <w:rPr>
                <w:rFonts w:ascii="仿宋" w:hAnsi="仿宋" w:eastAsia="仿宋"/>
              </w:rPr>
            </w:pPr>
          </w:p>
          <w:p w14:paraId="587D1162">
            <w:pPr>
              <w:rPr>
                <w:rFonts w:ascii="仿宋" w:hAnsi="仿宋" w:eastAsia="仿宋"/>
              </w:rPr>
            </w:pPr>
          </w:p>
          <w:p w14:paraId="5110B9BD">
            <w:pPr>
              <w:rPr>
                <w:rFonts w:ascii="仿宋" w:hAnsi="仿宋" w:eastAsia="仿宋"/>
              </w:rPr>
            </w:pPr>
          </w:p>
          <w:p w14:paraId="09B25909">
            <w:pPr>
              <w:jc w:val="center"/>
              <w:rPr>
                <w:rFonts w:ascii="仿宋" w:hAnsi="仿宋" w:eastAsia="仿宋"/>
                <w:u w:val="single"/>
              </w:rPr>
            </w:pPr>
            <w:r>
              <w:rPr>
                <w:rFonts w:hint="eastAsia" w:ascii="仿宋" w:hAnsi="仿宋" w:eastAsia="仿宋"/>
              </w:rPr>
              <w:t xml:space="preserve">                         </w:t>
            </w:r>
            <w:r>
              <w:rPr>
                <w:rFonts w:ascii="仿宋" w:hAnsi="仿宋" w:eastAsia="仿宋"/>
              </w:rPr>
              <w:t>导师签名：</w:t>
            </w:r>
          </w:p>
          <w:p w14:paraId="0CBA118B">
            <w:pPr>
              <w:jc w:val="right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 xml:space="preserve">                                </w:t>
            </w:r>
            <w:r>
              <w:rPr>
                <w:rFonts w:hint="eastAsia" w:ascii="仿宋" w:hAnsi="仿宋" w:eastAsia="仿宋"/>
              </w:rPr>
              <w:t xml:space="preserve"> </w:t>
            </w:r>
            <w:r>
              <w:rPr>
                <w:rFonts w:ascii="仿宋" w:hAnsi="仿宋" w:eastAsia="仿宋"/>
              </w:rPr>
              <w:t xml:space="preserve">   </w:t>
            </w:r>
            <w:r>
              <w:rPr>
                <w:rFonts w:hint="eastAsia" w:ascii="仿宋" w:hAnsi="仿宋" w:eastAsia="仿宋"/>
              </w:rPr>
              <w:t xml:space="preserve"> </w:t>
            </w:r>
          </w:p>
          <w:p w14:paraId="1A0E6BCA">
            <w:pPr>
              <w:ind w:right="84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年 </w:t>
            </w:r>
            <w:r>
              <w:rPr>
                <w:rFonts w:ascii="仿宋" w:hAnsi="仿宋" w:eastAsia="仿宋"/>
              </w:rPr>
              <w:t xml:space="preserve">  </w:t>
            </w:r>
            <w:r>
              <w:rPr>
                <w:rFonts w:hint="eastAsia" w:ascii="仿宋" w:hAnsi="仿宋" w:eastAsia="仿宋"/>
              </w:rPr>
              <w:t xml:space="preserve">月 </w:t>
            </w:r>
            <w:r>
              <w:rPr>
                <w:rFonts w:ascii="仿宋" w:hAnsi="仿宋" w:eastAsia="仿宋"/>
              </w:rPr>
              <w:t xml:space="preserve">  </w:t>
            </w:r>
            <w:r>
              <w:rPr>
                <w:rFonts w:hint="eastAsia" w:ascii="仿宋" w:hAnsi="仿宋" w:eastAsia="仿宋"/>
              </w:rPr>
              <w:t>日</w:t>
            </w:r>
          </w:p>
        </w:tc>
      </w:tr>
      <w:bookmarkEnd w:id="6"/>
    </w:tbl>
    <w:p w14:paraId="188CAFD7">
      <w:pPr>
        <w:spacing w:before="40" w:after="40"/>
        <w:rPr>
          <w:rFonts w:ascii="仿宋" w:hAnsi="仿宋" w:eastAsia="仿宋"/>
          <w:b/>
          <w:bCs/>
        </w:rPr>
      </w:pPr>
      <w:bookmarkStart w:id="7" w:name="OLE_LINK1"/>
      <w:r>
        <w:rPr>
          <w:rFonts w:hint="eastAsia" w:ascii="仿宋" w:hAnsi="仿宋" w:eastAsia="仿宋"/>
          <w:b/>
          <w:bCs/>
        </w:rPr>
        <w:t>七、学院审核意见</w:t>
      </w:r>
    </w:p>
    <w:tbl>
      <w:tblPr>
        <w:tblStyle w:val="8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7555"/>
      </w:tblGrid>
      <w:tr w14:paraId="5231C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690" w:type="dxa"/>
            <w:vAlign w:val="center"/>
          </w:tcPr>
          <w:p w14:paraId="0BA0CC7B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</w:t>
            </w:r>
          </w:p>
          <w:p w14:paraId="5D0CC89F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院</w:t>
            </w:r>
          </w:p>
          <w:p w14:paraId="07F3FC4C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审</w:t>
            </w:r>
          </w:p>
          <w:p w14:paraId="244253AA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核</w:t>
            </w:r>
          </w:p>
          <w:p w14:paraId="1F906DB6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意</w:t>
            </w:r>
          </w:p>
          <w:p w14:paraId="02CDA781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见</w:t>
            </w:r>
          </w:p>
        </w:tc>
        <w:tc>
          <w:tcPr>
            <w:tcW w:w="7555" w:type="dxa"/>
          </w:tcPr>
          <w:p w14:paraId="269F9ED0">
            <w:pPr>
              <w:rPr>
                <w:rFonts w:ascii="仿宋" w:hAnsi="仿宋" w:eastAsia="仿宋"/>
              </w:rPr>
            </w:pPr>
          </w:p>
          <w:p w14:paraId="549C45B7">
            <w:pPr>
              <w:rPr>
                <w:rFonts w:ascii="仿宋" w:hAnsi="仿宋" w:eastAsia="仿宋"/>
              </w:rPr>
            </w:pPr>
          </w:p>
          <w:p w14:paraId="0A2B5826">
            <w:pPr>
              <w:rPr>
                <w:rFonts w:ascii="仿宋" w:hAnsi="仿宋" w:eastAsia="仿宋"/>
              </w:rPr>
            </w:pPr>
          </w:p>
          <w:p w14:paraId="3BE1550A">
            <w:pPr>
              <w:rPr>
                <w:rFonts w:ascii="仿宋" w:hAnsi="仿宋" w:eastAsia="仿宋"/>
              </w:rPr>
            </w:pPr>
          </w:p>
          <w:p w14:paraId="4E88330E">
            <w:pPr>
              <w:rPr>
                <w:rFonts w:ascii="仿宋" w:hAnsi="仿宋" w:eastAsia="仿宋"/>
              </w:rPr>
            </w:pPr>
          </w:p>
          <w:p w14:paraId="01878074">
            <w:pPr>
              <w:rPr>
                <w:rFonts w:ascii="仿宋" w:hAnsi="仿宋" w:eastAsia="仿宋"/>
              </w:rPr>
            </w:pPr>
          </w:p>
          <w:p w14:paraId="5497FD39">
            <w:pPr>
              <w:rPr>
                <w:rFonts w:ascii="仿宋" w:hAnsi="仿宋" w:eastAsia="仿宋"/>
              </w:rPr>
            </w:pPr>
          </w:p>
          <w:p w14:paraId="065A71BC">
            <w:pPr>
              <w:rPr>
                <w:rFonts w:ascii="仿宋" w:hAnsi="仿宋" w:eastAsia="仿宋"/>
              </w:rPr>
            </w:pPr>
          </w:p>
          <w:p w14:paraId="7B2FDB41">
            <w:pPr>
              <w:rPr>
                <w:rFonts w:ascii="仿宋" w:hAnsi="仿宋" w:eastAsia="仿宋"/>
              </w:rPr>
            </w:pPr>
          </w:p>
          <w:p w14:paraId="1D4E3599">
            <w:pPr>
              <w:rPr>
                <w:rFonts w:ascii="仿宋" w:hAnsi="仿宋" w:eastAsia="仿宋"/>
              </w:rPr>
            </w:pPr>
          </w:p>
          <w:p w14:paraId="7317C491">
            <w:pPr>
              <w:rPr>
                <w:rFonts w:ascii="仿宋" w:hAnsi="仿宋" w:eastAsia="仿宋"/>
              </w:rPr>
            </w:pPr>
          </w:p>
          <w:p w14:paraId="4D5949F6">
            <w:pPr>
              <w:rPr>
                <w:rFonts w:ascii="仿宋" w:hAnsi="仿宋" w:eastAsia="仿宋"/>
              </w:rPr>
            </w:pPr>
          </w:p>
          <w:p w14:paraId="29B2E2DC">
            <w:pPr>
              <w:rPr>
                <w:rFonts w:ascii="仿宋" w:hAnsi="仿宋" w:eastAsia="仿宋"/>
              </w:rPr>
            </w:pPr>
          </w:p>
          <w:p w14:paraId="21720B08">
            <w:pPr>
              <w:rPr>
                <w:rFonts w:ascii="仿宋" w:hAnsi="仿宋" w:eastAsia="仿宋"/>
              </w:rPr>
            </w:pPr>
          </w:p>
          <w:p w14:paraId="5A1B726E">
            <w:pPr>
              <w:rPr>
                <w:rFonts w:ascii="仿宋" w:hAnsi="仿宋" w:eastAsia="仿宋"/>
              </w:rPr>
            </w:pPr>
          </w:p>
          <w:p w14:paraId="63BCE3E3">
            <w:pPr>
              <w:rPr>
                <w:rFonts w:ascii="仿宋" w:hAnsi="仿宋" w:eastAsia="仿宋"/>
              </w:rPr>
            </w:pPr>
          </w:p>
          <w:p w14:paraId="607F70F3">
            <w:pPr>
              <w:rPr>
                <w:rFonts w:ascii="仿宋" w:hAnsi="仿宋" w:eastAsia="仿宋"/>
              </w:rPr>
            </w:pPr>
          </w:p>
          <w:p w14:paraId="141D134A">
            <w:pPr>
              <w:rPr>
                <w:rFonts w:ascii="仿宋" w:hAnsi="仿宋" w:eastAsia="仿宋"/>
              </w:rPr>
            </w:pPr>
          </w:p>
          <w:p w14:paraId="3A79BEC5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   审核人</w:t>
            </w:r>
            <w:r>
              <w:rPr>
                <w:rFonts w:ascii="仿宋" w:hAnsi="仿宋" w:eastAsia="仿宋"/>
              </w:rPr>
              <w:t>签名：</w:t>
            </w:r>
          </w:p>
          <w:p w14:paraId="5154B273">
            <w:pPr>
              <w:jc w:val="center"/>
              <w:rPr>
                <w:rFonts w:ascii="仿宋" w:hAnsi="仿宋" w:eastAsia="仿宋"/>
              </w:rPr>
            </w:pPr>
          </w:p>
          <w:p w14:paraId="6B9870F1">
            <w:pPr>
              <w:ind w:right="84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年 </w:t>
            </w:r>
            <w:r>
              <w:rPr>
                <w:rFonts w:ascii="仿宋" w:hAnsi="仿宋" w:eastAsia="仿宋"/>
              </w:rPr>
              <w:t xml:space="preserve">  </w:t>
            </w:r>
            <w:r>
              <w:rPr>
                <w:rFonts w:hint="eastAsia" w:ascii="仿宋" w:hAnsi="仿宋" w:eastAsia="仿宋"/>
              </w:rPr>
              <w:t xml:space="preserve">月 </w:t>
            </w:r>
            <w:r>
              <w:rPr>
                <w:rFonts w:ascii="仿宋" w:hAnsi="仿宋" w:eastAsia="仿宋"/>
              </w:rPr>
              <w:t xml:space="preserve">  </w:t>
            </w:r>
            <w:r>
              <w:rPr>
                <w:rFonts w:hint="eastAsia" w:ascii="仿宋" w:hAnsi="仿宋" w:eastAsia="仿宋"/>
              </w:rPr>
              <w:t>日</w:t>
            </w:r>
          </w:p>
        </w:tc>
      </w:tr>
      <w:bookmarkEnd w:id="7"/>
    </w:tbl>
    <w:p w14:paraId="63BA6B5C">
      <w:pPr>
        <w:spacing w:before="40" w:after="40"/>
        <w:rPr>
          <w:rFonts w:ascii="仿宋" w:hAnsi="仿宋" w:eastAsia="仿宋"/>
          <w:b/>
          <w:bCs/>
        </w:rPr>
      </w:pPr>
    </w:p>
    <w:p w14:paraId="02D23A91">
      <w:pPr>
        <w:widowControl/>
        <w:jc w:val="left"/>
        <w:rPr>
          <w:rFonts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br w:type="page"/>
      </w:r>
    </w:p>
    <w:p w14:paraId="53315780">
      <w:pPr>
        <w:spacing w:before="40" w:after="40"/>
        <w:rPr>
          <w:rFonts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八、考核小组审核</w:t>
      </w:r>
    </w:p>
    <w:tbl>
      <w:tblPr>
        <w:tblStyle w:val="8"/>
        <w:tblW w:w="8258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2117"/>
        <w:gridCol w:w="2779"/>
        <w:gridCol w:w="1563"/>
      </w:tblGrid>
      <w:tr w14:paraId="60CDB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258" w:type="dxa"/>
            <w:gridSpan w:val="4"/>
            <w:tcBorders>
              <w:bottom w:val="single" w:color="auto" w:sz="4" w:space="0"/>
            </w:tcBorders>
            <w:vAlign w:val="center"/>
          </w:tcPr>
          <w:p w14:paraId="26F6B014">
            <w:pPr>
              <w:rPr>
                <w:rFonts w:ascii="仿宋" w:hAnsi="仿宋" w:eastAsia="仿宋"/>
              </w:rPr>
            </w:pPr>
            <w:bookmarkStart w:id="8" w:name="OLE_LINK6"/>
            <w:r>
              <w:rPr>
                <w:rFonts w:hint="eastAsia" w:ascii="仿宋" w:hAnsi="仿宋" w:eastAsia="仿宋"/>
                <w:bCs/>
                <w:szCs w:val="22"/>
              </w:rPr>
              <w:t>中期考核小组成员</w:t>
            </w:r>
          </w:p>
        </w:tc>
      </w:tr>
      <w:tr w14:paraId="4A9A4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99" w:type="dxa"/>
            <w:tcBorders>
              <w:bottom w:val="single" w:color="auto" w:sz="4" w:space="0"/>
            </w:tcBorders>
            <w:vAlign w:val="center"/>
          </w:tcPr>
          <w:p w14:paraId="4FBD5898"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姓名</w:t>
            </w:r>
          </w:p>
        </w:tc>
        <w:tc>
          <w:tcPr>
            <w:tcW w:w="2117" w:type="dxa"/>
            <w:tcBorders>
              <w:bottom w:val="single" w:color="auto" w:sz="4" w:space="0"/>
            </w:tcBorders>
            <w:vAlign w:val="center"/>
          </w:tcPr>
          <w:p w14:paraId="2DFCA6C5"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职称/职务</w:t>
            </w:r>
          </w:p>
        </w:tc>
        <w:tc>
          <w:tcPr>
            <w:tcW w:w="2779" w:type="dxa"/>
            <w:tcBorders>
              <w:bottom w:val="single" w:color="auto" w:sz="4" w:space="0"/>
            </w:tcBorders>
            <w:vAlign w:val="center"/>
          </w:tcPr>
          <w:p w14:paraId="5096AE74"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单位</w:t>
            </w:r>
          </w:p>
        </w:tc>
        <w:tc>
          <w:tcPr>
            <w:tcW w:w="1563" w:type="dxa"/>
            <w:tcBorders>
              <w:bottom w:val="single" w:color="auto" w:sz="4" w:space="0"/>
            </w:tcBorders>
            <w:vAlign w:val="center"/>
          </w:tcPr>
          <w:p w14:paraId="3FAF7EA5">
            <w:pPr>
              <w:jc w:val="center"/>
              <w:rPr>
                <w:rFonts w:ascii="仿宋" w:hAnsi="仿宋" w:eastAsia="仿宋"/>
                <w:bCs/>
              </w:rPr>
            </w:pPr>
            <w:r>
              <w:rPr>
                <w:rFonts w:hint="eastAsia" w:ascii="仿宋" w:hAnsi="仿宋" w:eastAsia="仿宋"/>
                <w:bCs/>
              </w:rPr>
              <w:t>签字</w:t>
            </w:r>
          </w:p>
        </w:tc>
      </w:tr>
      <w:tr w14:paraId="6CAA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99" w:type="dxa"/>
            <w:tcBorders>
              <w:bottom w:val="single" w:color="auto" w:sz="4" w:space="0"/>
            </w:tcBorders>
          </w:tcPr>
          <w:p w14:paraId="1B7C4179">
            <w:pPr>
              <w:rPr>
                <w:rFonts w:ascii="仿宋" w:hAnsi="仿宋" w:eastAsia="仿宋"/>
              </w:rPr>
            </w:pPr>
          </w:p>
        </w:tc>
        <w:tc>
          <w:tcPr>
            <w:tcW w:w="2117" w:type="dxa"/>
            <w:tcBorders>
              <w:bottom w:val="single" w:color="auto" w:sz="4" w:space="0"/>
            </w:tcBorders>
          </w:tcPr>
          <w:p w14:paraId="08E87FC6">
            <w:pPr>
              <w:rPr>
                <w:rFonts w:ascii="仿宋" w:hAnsi="仿宋" w:eastAsia="仿宋"/>
              </w:rPr>
            </w:pPr>
          </w:p>
        </w:tc>
        <w:tc>
          <w:tcPr>
            <w:tcW w:w="2779" w:type="dxa"/>
            <w:tcBorders>
              <w:bottom w:val="single" w:color="auto" w:sz="4" w:space="0"/>
            </w:tcBorders>
          </w:tcPr>
          <w:p w14:paraId="5A7A86FA">
            <w:pPr>
              <w:rPr>
                <w:rFonts w:ascii="仿宋" w:hAnsi="仿宋" w:eastAsia="仿宋"/>
              </w:rPr>
            </w:pPr>
          </w:p>
        </w:tc>
        <w:tc>
          <w:tcPr>
            <w:tcW w:w="1563" w:type="dxa"/>
            <w:tcBorders>
              <w:bottom w:val="single" w:color="auto" w:sz="4" w:space="0"/>
            </w:tcBorders>
          </w:tcPr>
          <w:p w14:paraId="2998F991">
            <w:pPr>
              <w:rPr>
                <w:rFonts w:ascii="仿宋" w:hAnsi="仿宋" w:eastAsia="仿宋"/>
              </w:rPr>
            </w:pPr>
          </w:p>
        </w:tc>
      </w:tr>
      <w:tr w14:paraId="4489E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99" w:type="dxa"/>
            <w:tcBorders>
              <w:bottom w:val="single" w:color="auto" w:sz="4" w:space="0"/>
            </w:tcBorders>
          </w:tcPr>
          <w:p w14:paraId="755A23FF">
            <w:pPr>
              <w:rPr>
                <w:rFonts w:ascii="仿宋" w:hAnsi="仿宋" w:eastAsia="仿宋"/>
              </w:rPr>
            </w:pPr>
          </w:p>
        </w:tc>
        <w:tc>
          <w:tcPr>
            <w:tcW w:w="2117" w:type="dxa"/>
            <w:tcBorders>
              <w:bottom w:val="single" w:color="auto" w:sz="4" w:space="0"/>
            </w:tcBorders>
          </w:tcPr>
          <w:p w14:paraId="1E23EF31">
            <w:pPr>
              <w:rPr>
                <w:rFonts w:ascii="仿宋" w:hAnsi="仿宋" w:eastAsia="仿宋"/>
              </w:rPr>
            </w:pPr>
          </w:p>
        </w:tc>
        <w:tc>
          <w:tcPr>
            <w:tcW w:w="2779" w:type="dxa"/>
            <w:tcBorders>
              <w:bottom w:val="single" w:color="auto" w:sz="4" w:space="0"/>
            </w:tcBorders>
          </w:tcPr>
          <w:p w14:paraId="639BE086">
            <w:pPr>
              <w:rPr>
                <w:rFonts w:ascii="仿宋" w:hAnsi="仿宋" w:eastAsia="仿宋"/>
              </w:rPr>
            </w:pPr>
          </w:p>
        </w:tc>
        <w:tc>
          <w:tcPr>
            <w:tcW w:w="1563" w:type="dxa"/>
            <w:tcBorders>
              <w:bottom w:val="single" w:color="auto" w:sz="4" w:space="0"/>
            </w:tcBorders>
          </w:tcPr>
          <w:p w14:paraId="6E015795">
            <w:pPr>
              <w:rPr>
                <w:rFonts w:ascii="仿宋" w:hAnsi="仿宋" w:eastAsia="仿宋"/>
              </w:rPr>
            </w:pPr>
          </w:p>
        </w:tc>
      </w:tr>
      <w:tr w14:paraId="50D54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99" w:type="dxa"/>
            <w:tcBorders>
              <w:bottom w:val="single" w:color="auto" w:sz="4" w:space="0"/>
            </w:tcBorders>
          </w:tcPr>
          <w:p w14:paraId="79567124">
            <w:pPr>
              <w:rPr>
                <w:rFonts w:ascii="仿宋" w:hAnsi="仿宋" w:eastAsia="仿宋"/>
              </w:rPr>
            </w:pPr>
          </w:p>
        </w:tc>
        <w:tc>
          <w:tcPr>
            <w:tcW w:w="2117" w:type="dxa"/>
            <w:tcBorders>
              <w:bottom w:val="single" w:color="auto" w:sz="4" w:space="0"/>
            </w:tcBorders>
          </w:tcPr>
          <w:p w14:paraId="043F749B">
            <w:pPr>
              <w:rPr>
                <w:rFonts w:ascii="仿宋" w:hAnsi="仿宋" w:eastAsia="仿宋"/>
              </w:rPr>
            </w:pPr>
          </w:p>
        </w:tc>
        <w:tc>
          <w:tcPr>
            <w:tcW w:w="2779" w:type="dxa"/>
            <w:tcBorders>
              <w:bottom w:val="single" w:color="auto" w:sz="4" w:space="0"/>
            </w:tcBorders>
          </w:tcPr>
          <w:p w14:paraId="116921F9">
            <w:pPr>
              <w:rPr>
                <w:rFonts w:ascii="仿宋" w:hAnsi="仿宋" w:eastAsia="仿宋"/>
              </w:rPr>
            </w:pPr>
          </w:p>
        </w:tc>
        <w:tc>
          <w:tcPr>
            <w:tcW w:w="1563" w:type="dxa"/>
            <w:tcBorders>
              <w:bottom w:val="single" w:color="auto" w:sz="4" w:space="0"/>
            </w:tcBorders>
          </w:tcPr>
          <w:p w14:paraId="094901C3">
            <w:pPr>
              <w:rPr>
                <w:rFonts w:ascii="仿宋" w:hAnsi="仿宋" w:eastAsia="仿宋"/>
              </w:rPr>
            </w:pPr>
          </w:p>
        </w:tc>
      </w:tr>
      <w:tr w14:paraId="1EC59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99" w:type="dxa"/>
            <w:tcBorders>
              <w:bottom w:val="single" w:color="auto" w:sz="4" w:space="0"/>
            </w:tcBorders>
          </w:tcPr>
          <w:p w14:paraId="202E4853">
            <w:pPr>
              <w:rPr>
                <w:rFonts w:ascii="仿宋" w:hAnsi="仿宋" w:eastAsia="仿宋"/>
              </w:rPr>
            </w:pPr>
          </w:p>
        </w:tc>
        <w:tc>
          <w:tcPr>
            <w:tcW w:w="2117" w:type="dxa"/>
            <w:tcBorders>
              <w:bottom w:val="single" w:color="auto" w:sz="4" w:space="0"/>
            </w:tcBorders>
          </w:tcPr>
          <w:p w14:paraId="2A996A80">
            <w:pPr>
              <w:rPr>
                <w:rFonts w:ascii="仿宋" w:hAnsi="仿宋" w:eastAsia="仿宋"/>
              </w:rPr>
            </w:pPr>
          </w:p>
        </w:tc>
        <w:tc>
          <w:tcPr>
            <w:tcW w:w="2779" w:type="dxa"/>
            <w:tcBorders>
              <w:bottom w:val="single" w:color="auto" w:sz="4" w:space="0"/>
            </w:tcBorders>
          </w:tcPr>
          <w:p w14:paraId="5A977BE0">
            <w:pPr>
              <w:rPr>
                <w:rFonts w:ascii="仿宋" w:hAnsi="仿宋" w:eastAsia="仿宋"/>
              </w:rPr>
            </w:pPr>
          </w:p>
        </w:tc>
        <w:tc>
          <w:tcPr>
            <w:tcW w:w="1563" w:type="dxa"/>
            <w:tcBorders>
              <w:bottom w:val="single" w:color="auto" w:sz="4" w:space="0"/>
            </w:tcBorders>
          </w:tcPr>
          <w:p w14:paraId="0078363E">
            <w:pPr>
              <w:rPr>
                <w:rFonts w:ascii="仿宋" w:hAnsi="仿宋" w:eastAsia="仿宋"/>
              </w:rPr>
            </w:pPr>
          </w:p>
        </w:tc>
      </w:tr>
      <w:tr w14:paraId="4A001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99" w:type="dxa"/>
            <w:tcBorders>
              <w:bottom w:val="single" w:color="auto" w:sz="4" w:space="0"/>
            </w:tcBorders>
          </w:tcPr>
          <w:p w14:paraId="1C63702B">
            <w:pPr>
              <w:rPr>
                <w:rFonts w:ascii="仿宋" w:hAnsi="仿宋" w:eastAsia="仿宋"/>
              </w:rPr>
            </w:pPr>
          </w:p>
        </w:tc>
        <w:tc>
          <w:tcPr>
            <w:tcW w:w="2117" w:type="dxa"/>
            <w:tcBorders>
              <w:bottom w:val="single" w:color="auto" w:sz="4" w:space="0"/>
            </w:tcBorders>
          </w:tcPr>
          <w:p w14:paraId="2DD2EE03">
            <w:pPr>
              <w:rPr>
                <w:rFonts w:ascii="仿宋" w:hAnsi="仿宋" w:eastAsia="仿宋"/>
              </w:rPr>
            </w:pPr>
          </w:p>
        </w:tc>
        <w:tc>
          <w:tcPr>
            <w:tcW w:w="2779" w:type="dxa"/>
            <w:tcBorders>
              <w:bottom w:val="single" w:color="auto" w:sz="4" w:space="0"/>
            </w:tcBorders>
          </w:tcPr>
          <w:p w14:paraId="1001B6C2">
            <w:pPr>
              <w:rPr>
                <w:rFonts w:ascii="仿宋" w:hAnsi="仿宋" w:eastAsia="仿宋"/>
              </w:rPr>
            </w:pPr>
          </w:p>
        </w:tc>
        <w:tc>
          <w:tcPr>
            <w:tcW w:w="1563" w:type="dxa"/>
            <w:tcBorders>
              <w:bottom w:val="single" w:color="auto" w:sz="4" w:space="0"/>
            </w:tcBorders>
          </w:tcPr>
          <w:p w14:paraId="2CCCDB26">
            <w:pPr>
              <w:rPr>
                <w:rFonts w:ascii="仿宋" w:hAnsi="仿宋" w:eastAsia="仿宋"/>
              </w:rPr>
            </w:pPr>
          </w:p>
        </w:tc>
      </w:tr>
      <w:tr w14:paraId="40374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</w:trPr>
        <w:tc>
          <w:tcPr>
            <w:tcW w:w="8258" w:type="dxa"/>
            <w:gridSpan w:val="4"/>
            <w:tcBorders>
              <w:bottom w:val="single" w:color="auto" w:sz="4" w:space="0"/>
            </w:tcBorders>
          </w:tcPr>
          <w:p w14:paraId="00B9114E">
            <w:pPr>
              <w:rPr>
                <w:rFonts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Cs/>
                <w:szCs w:val="22"/>
              </w:rPr>
              <w:t>中期考核小组意见</w:t>
            </w:r>
            <w:r>
              <w:rPr>
                <w:rFonts w:hint="eastAsia" w:ascii="仿宋" w:hAnsi="仿宋" w:eastAsia="仿宋"/>
                <w:bCs/>
              </w:rPr>
              <w:t xml:space="preserve">       </w:t>
            </w:r>
            <w:r>
              <w:rPr>
                <w:rFonts w:hint="eastAsia" w:ascii="仿宋" w:hAnsi="仿宋" w:eastAsia="仿宋"/>
                <w:b/>
                <w:bCs/>
              </w:rPr>
              <w:t xml:space="preserve">   </w:t>
            </w:r>
          </w:p>
          <w:p w14:paraId="56D97F81">
            <w:pPr>
              <w:rPr>
                <w:rFonts w:ascii="仿宋" w:hAnsi="仿宋" w:eastAsia="仿宋"/>
                <w:b/>
                <w:bCs/>
              </w:rPr>
            </w:pPr>
          </w:p>
          <w:p w14:paraId="3370136B">
            <w:pPr>
              <w:rPr>
                <w:rFonts w:ascii="仿宋" w:hAnsi="仿宋" w:eastAsia="仿宋"/>
                <w:b/>
                <w:bCs/>
              </w:rPr>
            </w:pPr>
          </w:p>
          <w:p w14:paraId="0B100A1D">
            <w:pPr>
              <w:rPr>
                <w:rFonts w:ascii="仿宋" w:hAnsi="仿宋" w:eastAsia="仿宋"/>
                <w:b/>
                <w:bCs/>
              </w:rPr>
            </w:pPr>
          </w:p>
          <w:p w14:paraId="7550F723">
            <w:pPr>
              <w:rPr>
                <w:rFonts w:ascii="仿宋" w:hAnsi="仿宋" w:eastAsia="仿宋"/>
                <w:b/>
                <w:bCs/>
              </w:rPr>
            </w:pPr>
          </w:p>
          <w:p w14:paraId="51D4CAF3">
            <w:pPr>
              <w:rPr>
                <w:rFonts w:ascii="仿宋" w:hAnsi="仿宋" w:eastAsia="仿宋"/>
                <w:b/>
                <w:bCs/>
              </w:rPr>
            </w:pPr>
          </w:p>
          <w:p w14:paraId="5C82B037">
            <w:pPr>
              <w:rPr>
                <w:rFonts w:ascii="仿宋" w:hAnsi="仿宋" w:eastAsia="仿宋"/>
                <w:b/>
                <w:bCs/>
              </w:rPr>
            </w:pPr>
          </w:p>
          <w:p w14:paraId="5DED1999">
            <w:pPr>
              <w:rPr>
                <w:rFonts w:ascii="仿宋" w:hAnsi="仿宋" w:eastAsia="仿宋"/>
                <w:b/>
                <w:bCs/>
              </w:rPr>
            </w:pPr>
          </w:p>
          <w:p w14:paraId="38E7C589">
            <w:pPr>
              <w:rPr>
                <w:rFonts w:ascii="仿宋" w:hAnsi="仿宋" w:eastAsia="仿宋"/>
                <w:b/>
                <w:bCs/>
              </w:rPr>
            </w:pPr>
          </w:p>
          <w:p w14:paraId="2F51A524">
            <w:pPr>
              <w:rPr>
                <w:rFonts w:ascii="仿宋" w:hAnsi="仿宋" w:eastAsia="仿宋"/>
                <w:b/>
                <w:bCs/>
              </w:rPr>
            </w:pPr>
          </w:p>
          <w:p w14:paraId="70FD4B1B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</w:rPr>
              <w:t xml:space="preserve">               </w:t>
            </w:r>
          </w:p>
        </w:tc>
      </w:tr>
      <w:tr w14:paraId="2050F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8258" w:type="dxa"/>
            <w:gridSpan w:val="4"/>
          </w:tcPr>
          <w:p w14:paraId="24DAFD1D">
            <w:pPr>
              <w:rPr>
                <w:rFonts w:ascii="仿宋" w:hAnsi="仿宋" w:eastAsia="仿宋"/>
                <w:bCs/>
                <w:szCs w:val="22"/>
              </w:rPr>
            </w:pPr>
            <w:r>
              <w:rPr>
                <w:rFonts w:hint="eastAsia" w:ascii="仿宋" w:hAnsi="仿宋" w:eastAsia="仿宋"/>
                <w:bCs/>
                <w:szCs w:val="22"/>
              </w:rPr>
              <w:t>考核结果</w:t>
            </w:r>
          </w:p>
          <w:p w14:paraId="002D0B6B">
            <w:pPr>
              <w:rPr>
                <w:rFonts w:ascii="仿宋" w:hAnsi="仿宋" w:eastAsia="仿宋"/>
                <w:bCs/>
                <w:sz w:val="24"/>
              </w:rPr>
            </w:pPr>
          </w:p>
          <w:p w14:paraId="5B1BBF18">
            <w:pPr>
              <w:ind w:firstLine="2040" w:firstLineChars="850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Cs w:val="21"/>
              </w:rPr>
              <w:sym w:font="Wingdings" w:char="F0A8"/>
            </w:r>
            <w:r>
              <w:rPr>
                <w:rFonts w:hint="eastAsia" w:ascii="仿宋" w:hAnsi="仿宋" w:eastAsia="仿宋"/>
                <w:bCs/>
                <w:szCs w:val="21"/>
              </w:rPr>
              <w:t xml:space="preserve">合格          </w:t>
            </w:r>
            <w:r>
              <w:rPr>
                <w:rFonts w:hint="eastAsia" w:ascii="仿宋" w:hAnsi="仿宋" w:eastAsia="仿宋"/>
                <w:bCs/>
                <w:szCs w:val="21"/>
              </w:rPr>
              <w:sym w:font="Wingdings" w:char="F0A8"/>
            </w:r>
            <w:r>
              <w:rPr>
                <w:rFonts w:hint="eastAsia" w:ascii="仿宋" w:hAnsi="仿宋" w:eastAsia="仿宋"/>
                <w:bCs/>
                <w:szCs w:val="21"/>
              </w:rPr>
              <w:t>不合格</w:t>
            </w:r>
          </w:p>
          <w:p w14:paraId="527ED08A">
            <w:pPr>
              <w:rPr>
                <w:rFonts w:ascii="仿宋" w:hAnsi="仿宋" w:eastAsia="仿宋"/>
                <w:bCs/>
                <w:sz w:val="24"/>
              </w:rPr>
            </w:pPr>
          </w:p>
          <w:p w14:paraId="6A8F419F">
            <w:pPr>
              <w:ind w:firstLine="1365" w:firstLineChars="65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</w:t>
            </w:r>
          </w:p>
          <w:p w14:paraId="00C961FD">
            <w:pPr>
              <w:ind w:firstLine="1365" w:firstLineChars="650"/>
              <w:rPr>
                <w:rFonts w:ascii="仿宋" w:hAnsi="仿宋" w:eastAsia="仿宋"/>
                <w:bCs/>
                <w:szCs w:val="21"/>
              </w:rPr>
            </w:pPr>
          </w:p>
          <w:p w14:paraId="661317AC">
            <w:pPr>
              <w:ind w:firstLine="1365" w:firstLineChars="650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 xml:space="preserve"> </w:t>
            </w:r>
            <w:r>
              <w:rPr>
                <w:rFonts w:ascii="仿宋" w:hAnsi="仿宋" w:eastAsia="仿宋"/>
                <w:bCs/>
                <w:szCs w:val="21"/>
              </w:rPr>
              <w:t xml:space="preserve">               小组成员（签名）</w:t>
            </w:r>
            <w:r>
              <w:rPr>
                <w:rFonts w:hint="eastAsia" w:ascii="仿宋" w:hAnsi="仿宋" w:eastAsia="仿宋"/>
                <w:bCs/>
                <w:szCs w:val="21"/>
              </w:rPr>
              <w:t>:</w:t>
            </w:r>
          </w:p>
          <w:p w14:paraId="37651EDA">
            <w:pPr>
              <w:ind w:firstLine="1365" w:firstLineChars="650"/>
              <w:rPr>
                <w:rFonts w:ascii="仿宋" w:hAnsi="仿宋" w:eastAsia="仿宋"/>
                <w:szCs w:val="21"/>
              </w:rPr>
            </w:pPr>
          </w:p>
          <w:p w14:paraId="057FFDA6">
            <w:pPr>
              <w:rPr>
                <w:rFonts w:ascii="仿宋" w:hAnsi="仿宋" w:eastAsia="仿宋"/>
                <w:szCs w:val="21"/>
              </w:rPr>
            </w:pPr>
          </w:p>
          <w:p w14:paraId="1A328CD1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</w:t>
            </w:r>
            <w:r>
              <w:rPr>
                <w:rFonts w:ascii="仿宋" w:hAnsi="仿宋" w:eastAsia="仿宋"/>
                <w:szCs w:val="21"/>
              </w:rPr>
              <w:t xml:space="preserve">               年</w:t>
            </w: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ascii="仿宋" w:hAnsi="仿宋" w:eastAsia="仿宋"/>
                <w:szCs w:val="21"/>
              </w:rPr>
              <w:t xml:space="preserve">    月</w:t>
            </w: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ascii="仿宋" w:hAnsi="仿宋" w:eastAsia="仿宋"/>
                <w:szCs w:val="21"/>
              </w:rPr>
              <w:t xml:space="preserve">    日</w:t>
            </w:r>
          </w:p>
        </w:tc>
      </w:tr>
      <w:tr w14:paraId="5B52A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4" w:hRule="atLeast"/>
        </w:trPr>
        <w:tc>
          <w:tcPr>
            <w:tcW w:w="8258" w:type="dxa"/>
            <w:gridSpan w:val="4"/>
            <w:tcBorders>
              <w:bottom w:val="single" w:color="auto" w:sz="4" w:space="0"/>
            </w:tcBorders>
          </w:tcPr>
          <w:p w14:paraId="37AF5C41">
            <w:pPr>
              <w:rPr>
                <w:rFonts w:ascii="仿宋" w:hAnsi="仿宋" w:eastAsia="仿宋"/>
                <w:bCs/>
                <w:szCs w:val="22"/>
              </w:rPr>
            </w:pPr>
            <w:r>
              <w:rPr>
                <w:rFonts w:hint="eastAsia" w:ascii="仿宋" w:hAnsi="仿宋" w:eastAsia="仿宋"/>
                <w:bCs/>
                <w:szCs w:val="22"/>
              </w:rPr>
              <w:t>学院综合意见</w:t>
            </w:r>
          </w:p>
          <w:p w14:paraId="652149CA">
            <w:pPr>
              <w:rPr>
                <w:rFonts w:ascii="仿宋" w:hAnsi="仿宋" w:eastAsia="仿宋"/>
                <w:bCs/>
                <w:szCs w:val="22"/>
              </w:rPr>
            </w:pPr>
          </w:p>
          <w:p w14:paraId="522187B7">
            <w:pPr>
              <w:rPr>
                <w:rFonts w:ascii="仿宋" w:hAnsi="仿宋" w:eastAsia="仿宋"/>
                <w:bCs/>
                <w:szCs w:val="22"/>
              </w:rPr>
            </w:pPr>
          </w:p>
          <w:p w14:paraId="67E8F64C">
            <w:pPr>
              <w:rPr>
                <w:rFonts w:ascii="仿宋" w:hAnsi="仿宋" w:eastAsia="仿宋"/>
                <w:bCs/>
                <w:szCs w:val="22"/>
              </w:rPr>
            </w:pPr>
          </w:p>
          <w:p w14:paraId="643E0870">
            <w:pPr>
              <w:rPr>
                <w:rFonts w:ascii="仿宋" w:hAnsi="仿宋" w:eastAsia="仿宋"/>
                <w:bCs/>
                <w:szCs w:val="22"/>
              </w:rPr>
            </w:pPr>
          </w:p>
          <w:p w14:paraId="2C4A3C61">
            <w:pPr>
              <w:rPr>
                <w:rFonts w:ascii="仿宋" w:hAnsi="仿宋" w:eastAsia="仿宋"/>
                <w:bCs/>
                <w:szCs w:val="22"/>
              </w:rPr>
            </w:pPr>
          </w:p>
          <w:p w14:paraId="598F8EDF">
            <w:pPr>
              <w:rPr>
                <w:rFonts w:ascii="仿宋" w:hAnsi="仿宋" w:eastAsia="仿宋"/>
                <w:bCs/>
                <w:szCs w:val="22"/>
              </w:rPr>
            </w:pPr>
          </w:p>
          <w:p w14:paraId="68BDCE88">
            <w:pPr>
              <w:rPr>
                <w:rFonts w:ascii="仿宋" w:hAnsi="仿宋" w:eastAsia="仿宋"/>
                <w:bCs/>
                <w:szCs w:val="22"/>
              </w:rPr>
            </w:pPr>
          </w:p>
          <w:p w14:paraId="1C60C3AD">
            <w:pPr>
              <w:rPr>
                <w:rFonts w:ascii="仿宋" w:hAnsi="仿宋" w:eastAsia="仿宋"/>
                <w:bCs/>
                <w:szCs w:val="22"/>
              </w:rPr>
            </w:pPr>
          </w:p>
          <w:p w14:paraId="69727594">
            <w:pPr>
              <w:rPr>
                <w:rFonts w:ascii="仿宋" w:hAnsi="仿宋" w:eastAsia="仿宋"/>
                <w:bCs/>
                <w:szCs w:val="22"/>
              </w:rPr>
            </w:pPr>
          </w:p>
          <w:p w14:paraId="6715ADEB">
            <w:pPr>
              <w:spacing w:before="40" w:after="40"/>
              <w:ind w:left="4410" w:leftChars="2100" w:firstLine="735" w:firstLineChars="350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分管院长签名： </w:t>
            </w:r>
          </w:p>
          <w:p w14:paraId="45BDF393">
            <w:pPr>
              <w:spacing w:before="40" w:after="40"/>
              <w:ind w:left="4410" w:leftChars="500" w:hanging="3360" w:hangingChars="1600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 学院盖章：</w:t>
            </w:r>
          </w:p>
          <w:p w14:paraId="6AD72927">
            <w:pPr>
              <w:ind w:firstLine="5145" w:firstLineChars="2450"/>
              <w:rPr>
                <w:rFonts w:ascii="仿宋" w:hAnsi="仿宋" w:eastAsia="仿宋"/>
                <w:bCs/>
                <w:szCs w:val="22"/>
              </w:rPr>
            </w:pPr>
            <w:r>
              <w:rPr>
                <w:rFonts w:hint="eastAsia" w:ascii="仿宋" w:hAnsi="仿宋" w:eastAsia="仿宋"/>
              </w:rPr>
              <w:t xml:space="preserve">年 </w:t>
            </w:r>
            <w:r>
              <w:rPr>
                <w:rFonts w:ascii="仿宋" w:hAnsi="仿宋" w:eastAsia="仿宋"/>
              </w:rPr>
              <w:t xml:space="preserve">   </w:t>
            </w:r>
            <w:r>
              <w:rPr>
                <w:rFonts w:hint="eastAsia" w:ascii="仿宋" w:hAnsi="仿宋" w:eastAsia="仿宋"/>
              </w:rPr>
              <w:t>月</w:t>
            </w:r>
            <w:r>
              <w:rPr>
                <w:rFonts w:ascii="仿宋" w:hAnsi="仿宋" w:eastAsia="仿宋"/>
              </w:rPr>
              <w:t xml:space="preserve">   </w:t>
            </w:r>
            <w:r>
              <w:rPr>
                <w:rFonts w:hint="eastAsia" w:ascii="仿宋" w:hAnsi="仿宋" w:eastAsia="仿宋"/>
              </w:rPr>
              <w:t xml:space="preserve"> 日</w:t>
            </w:r>
          </w:p>
        </w:tc>
      </w:tr>
      <w:bookmarkEnd w:id="8"/>
    </w:tbl>
    <w:p w14:paraId="5A684A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1C3DD9"/>
    <w:multiLevelType w:val="multilevel"/>
    <w:tmpl w:val="681C3DD9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entative="0">
      <w:start w:val="1"/>
      <w:numFmt w:val="japaneseCounting"/>
      <w:lvlText w:val="%2、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8D4F1E"/>
    <w:rsid w:val="00002A64"/>
    <w:rsid w:val="00007404"/>
    <w:rsid w:val="000252B8"/>
    <w:rsid w:val="0006247D"/>
    <w:rsid w:val="00063D9E"/>
    <w:rsid w:val="00064A49"/>
    <w:rsid w:val="00070FC5"/>
    <w:rsid w:val="00077422"/>
    <w:rsid w:val="00096302"/>
    <w:rsid w:val="000D3B2E"/>
    <w:rsid w:val="000E4525"/>
    <w:rsid w:val="000F0ED0"/>
    <w:rsid w:val="0010648E"/>
    <w:rsid w:val="00135B51"/>
    <w:rsid w:val="00184AED"/>
    <w:rsid w:val="00190B3E"/>
    <w:rsid w:val="001B5012"/>
    <w:rsid w:val="001E3F5E"/>
    <w:rsid w:val="001F13CA"/>
    <w:rsid w:val="001F535F"/>
    <w:rsid w:val="0021241A"/>
    <w:rsid w:val="00244C93"/>
    <w:rsid w:val="00247AC4"/>
    <w:rsid w:val="00263FBA"/>
    <w:rsid w:val="00267B81"/>
    <w:rsid w:val="0027585C"/>
    <w:rsid w:val="0029223D"/>
    <w:rsid w:val="002B4D6C"/>
    <w:rsid w:val="002E117F"/>
    <w:rsid w:val="002F589A"/>
    <w:rsid w:val="002F5DDF"/>
    <w:rsid w:val="003220ED"/>
    <w:rsid w:val="003464AA"/>
    <w:rsid w:val="003559D9"/>
    <w:rsid w:val="00384FF6"/>
    <w:rsid w:val="00393343"/>
    <w:rsid w:val="003A7A11"/>
    <w:rsid w:val="003B0CB8"/>
    <w:rsid w:val="003E7798"/>
    <w:rsid w:val="003F2008"/>
    <w:rsid w:val="004408BD"/>
    <w:rsid w:val="00450B5C"/>
    <w:rsid w:val="00523763"/>
    <w:rsid w:val="00532577"/>
    <w:rsid w:val="0055065E"/>
    <w:rsid w:val="00576D3E"/>
    <w:rsid w:val="005A0830"/>
    <w:rsid w:val="005B6E4B"/>
    <w:rsid w:val="005F3DA8"/>
    <w:rsid w:val="00634E8C"/>
    <w:rsid w:val="00657598"/>
    <w:rsid w:val="00674D93"/>
    <w:rsid w:val="00686AE9"/>
    <w:rsid w:val="006B1A51"/>
    <w:rsid w:val="006B569E"/>
    <w:rsid w:val="006B60BA"/>
    <w:rsid w:val="006C7085"/>
    <w:rsid w:val="006D24DB"/>
    <w:rsid w:val="006E0FA3"/>
    <w:rsid w:val="006E766E"/>
    <w:rsid w:val="006F2C5B"/>
    <w:rsid w:val="00701D4D"/>
    <w:rsid w:val="0070400A"/>
    <w:rsid w:val="00707C4A"/>
    <w:rsid w:val="00720204"/>
    <w:rsid w:val="0072162F"/>
    <w:rsid w:val="007A25ED"/>
    <w:rsid w:val="007B0BEF"/>
    <w:rsid w:val="007D7E30"/>
    <w:rsid w:val="008273EB"/>
    <w:rsid w:val="00834C94"/>
    <w:rsid w:val="00835EA6"/>
    <w:rsid w:val="00872D2D"/>
    <w:rsid w:val="0087359F"/>
    <w:rsid w:val="00880437"/>
    <w:rsid w:val="008A53EF"/>
    <w:rsid w:val="008B3BAA"/>
    <w:rsid w:val="008D1046"/>
    <w:rsid w:val="008E3FFB"/>
    <w:rsid w:val="008F56D1"/>
    <w:rsid w:val="00911DB3"/>
    <w:rsid w:val="00913C04"/>
    <w:rsid w:val="00915781"/>
    <w:rsid w:val="00922DF3"/>
    <w:rsid w:val="009923A4"/>
    <w:rsid w:val="009A383D"/>
    <w:rsid w:val="009A71C6"/>
    <w:rsid w:val="009C0DB0"/>
    <w:rsid w:val="009D113B"/>
    <w:rsid w:val="009F2565"/>
    <w:rsid w:val="00A24D7F"/>
    <w:rsid w:val="00A46D99"/>
    <w:rsid w:val="00A53A04"/>
    <w:rsid w:val="00A5776A"/>
    <w:rsid w:val="00A57F5F"/>
    <w:rsid w:val="00A74B25"/>
    <w:rsid w:val="00A80D9A"/>
    <w:rsid w:val="00AB61EA"/>
    <w:rsid w:val="00AC4CE1"/>
    <w:rsid w:val="00AD412A"/>
    <w:rsid w:val="00AF572D"/>
    <w:rsid w:val="00B26C8E"/>
    <w:rsid w:val="00B512B1"/>
    <w:rsid w:val="00B56761"/>
    <w:rsid w:val="00B83DB3"/>
    <w:rsid w:val="00B84A0A"/>
    <w:rsid w:val="00B94090"/>
    <w:rsid w:val="00B95DF5"/>
    <w:rsid w:val="00BB09E3"/>
    <w:rsid w:val="00C27050"/>
    <w:rsid w:val="00C5637D"/>
    <w:rsid w:val="00CA0F4B"/>
    <w:rsid w:val="00CA474E"/>
    <w:rsid w:val="00CC3079"/>
    <w:rsid w:val="00CE3EE0"/>
    <w:rsid w:val="00CF0776"/>
    <w:rsid w:val="00CF3F76"/>
    <w:rsid w:val="00D22407"/>
    <w:rsid w:val="00D30E05"/>
    <w:rsid w:val="00D50BC5"/>
    <w:rsid w:val="00DB2FBF"/>
    <w:rsid w:val="00DC43D7"/>
    <w:rsid w:val="00DE35D8"/>
    <w:rsid w:val="00E02B6E"/>
    <w:rsid w:val="00E055F2"/>
    <w:rsid w:val="00E3142B"/>
    <w:rsid w:val="00E5395A"/>
    <w:rsid w:val="00E71364"/>
    <w:rsid w:val="00E97CE4"/>
    <w:rsid w:val="00EC357F"/>
    <w:rsid w:val="00EF0C78"/>
    <w:rsid w:val="00F026C1"/>
    <w:rsid w:val="00F22CD0"/>
    <w:rsid w:val="00F35415"/>
    <w:rsid w:val="00F47AFD"/>
    <w:rsid w:val="00F500FD"/>
    <w:rsid w:val="00F52707"/>
    <w:rsid w:val="00F548E2"/>
    <w:rsid w:val="00FD4764"/>
    <w:rsid w:val="2B211282"/>
    <w:rsid w:val="378D4F1E"/>
    <w:rsid w:val="6FAE1F15"/>
    <w:rsid w:val="7A7C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uiPriority w:val="0"/>
    <w:pPr>
      <w:jc w:val="left"/>
    </w:pPr>
    <w:rPr>
      <w:rFonts w:ascii="Times New Roman" w:hAnsi="Times New Roman" w:eastAsia="宋体" w:cs="Times New Roman"/>
    </w:rPr>
  </w:style>
  <w:style w:type="paragraph" w:styleId="3">
    <w:name w:val="Balloon Text"/>
    <w:basedOn w:val="1"/>
    <w:link w:val="12"/>
    <w:uiPriority w:val="0"/>
    <w:rPr>
      <w:sz w:val="18"/>
      <w:szCs w:val="18"/>
    </w:rPr>
  </w:style>
  <w:style w:type="paragraph" w:styleId="4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</w:rPr>
  </w:style>
  <w:style w:type="paragraph" w:styleId="7">
    <w:name w:val="annotation subject"/>
    <w:basedOn w:val="2"/>
    <w:next w:val="2"/>
    <w:link w:val="16"/>
    <w:uiPriority w:val="0"/>
    <w:rPr>
      <w:rFonts w:asciiTheme="minorHAnsi" w:hAnsiTheme="minorHAnsi" w:eastAsiaTheme="minorEastAsia" w:cstheme="minorBidi"/>
      <w:b/>
      <w:bCs/>
    </w:rPr>
  </w:style>
  <w:style w:type="character" w:styleId="10">
    <w:name w:val="annotation reference"/>
    <w:autoRedefine/>
    <w:unhideWhenUsed/>
    <w:qFormat/>
    <w:uiPriority w:val="99"/>
    <w:rPr>
      <w:sz w:val="21"/>
      <w:szCs w:val="21"/>
    </w:rPr>
  </w:style>
  <w:style w:type="character" w:customStyle="1" w:styleId="11">
    <w:name w:val="批注文字 字符"/>
    <w:basedOn w:val="9"/>
    <w:link w:val="2"/>
    <w:uiPriority w:val="0"/>
    <w:rPr>
      <w:kern w:val="2"/>
      <w:sz w:val="21"/>
      <w:szCs w:val="24"/>
    </w:rPr>
  </w:style>
  <w:style w:type="character" w:customStyle="1" w:styleId="12">
    <w:name w:val="批注框文本 字符"/>
    <w:basedOn w:val="9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眉 字符"/>
    <w:basedOn w:val="9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9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HTML 预设格式 字符"/>
    <w:basedOn w:val="9"/>
    <w:link w:val="6"/>
    <w:uiPriority w:val="99"/>
    <w:rPr>
      <w:rFonts w:ascii="宋体" w:hAnsi="宋体" w:cs="宋体"/>
      <w:sz w:val="24"/>
      <w:szCs w:val="24"/>
    </w:rPr>
  </w:style>
  <w:style w:type="character" w:customStyle="1" w:styleId="16">
    <w:name w:val="批注主题 字符"/>
    <w:basedOn w:val="11"/>
    <w:link w:val="7"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462</Words>
  <Characters>462</Characters>
  <Lines>15</Lines>
  <Paragraphs>4</Paragraphs>
  <TotalTime>46</TotalTime>
  <ScaleCrop>false</ScaleCrop>
  <LinksUpToDate>false</LinksUpToDate>
  <CharactersWithSpaces>762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2024-10-14T09:11:00Z</dcterms:created>
  <dc:creator>方大鱼</dc:creator>
  <cp:lastModifiedBy>小小</cp:lastModifiedBy>
  <dcterms:modified xsi:type="dcterms:W3CDTF">2026-09-30T06:18:34Z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eyJoZGlkIjoiYTQ1ZmFhMzE1ZWYwMmJhNzAwZmU5M2Q2ZDhiNzEwOTQiLCJ1c2VySWQiOiI3NjcyMDQ5OTUifQ==</vt:lpwstr>
  </property>
  <property fmtid="{D5CDD505-2E9C-101B-9397-08002B2CF9AE}" pid="4" name="ICV">
    <vt:lpwstr>618C8C8BE771486EB48B7D55396F27A3_12</vt:lpwstr>
  </property>
</Properties>
</file>