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04F286">
      <w:pPr>
        <w:jc w:val="center"/>
        <w:rPr>
          <w:rFonts w:hint="default" w:ascii="Times New Roman" w:hAnsi="Times New Roman" w:eastAsia="华文中宋" w:cs="Times New Roman"/>
          <w:sz w:val="36"/>
          <w:szCs w:val="36"/>
          <w:lang w:val="en-US" w:eastAsia="zh-CN"/>
        </w:rPr>
      </w:pPr>
      <w:r>
        <w:rPr>
          <w:rFonts w:hint="default" w:ascii="Times New Roman" w:hAnsi="Times New Roman" w:eastAsia="华文中宋" w:cs="Times New Roman"/>
          <w:sz w:val="36"/>
          <w:szCs w:val="36"/>
          <w:lang w:val="en-US" w:eastAsia="zh-CN"/>
        </w:rPr>
        <w:t>20XX级XXXX</w:t>
      </w:r>
      <w:r>
        <w:rPr>
          <w:rFonts w:hint="default" w:ascii="Times New Roman" w:hAnsi="Times New Roman" w:eastAsia="华文中宋" w:cs="Times New Roman"/>
          <w:sz w:val="36"/>
          <w:szCs w:val="36"/>
        </w:rPr>
        <w:t>专业</w:t>
      </w:r>
      <w:r>
        <w:rPr>
          <w:rFonts w:hint="default" w:ascii="Times New Roman" w:hAnsi="Times New Roman" w:eastAsia="华文中宋" w:cs="Times New Roman"/>
          <w:sz w:val="36"/>
          <w:szCs w:val="36"/>
          <w:lang w:val="en-US" w:eastAsia="zh-CN"/>
        </w:rPr>
        <w:t>硕士研究生培养方案（模板）</w:t>
      </w:r>
    </w:p>
    <w:p w14:paraId="5453FA73">
      <w:pPr>
        <w:jc w:val="center"/>
        <w:rPr>
          <w:rFonts w:hint="default" w:ascii="Times New Roman" w:hAnsi="Times New Roman" w:eastAsia="华文中宋" w:cs="Times New Roman"/>
          <w:sz w:val="36"/>
          <w:szCs w:val="36"/>
          <w:lang w:val="en-US" w:eastAsia="zh-CN"/>
        </w:rPr>
      </w:pPr>
    </w:p>
    <w:p w14:paraId="15BF9A26">
      <w:pPr>
        <w:jc w:val="left"/>
        <w:rPr>
          <w:rFonts w:hint="default" w:ascii="Times New Roman" w:hAnsi="Times New Roman" w:eastAsia="黑体" w:cs="Times New Roman"/>
          <w:b/>
          <w:sz w:val="32"/>
          <w:szCs w:val="32"/>
        </w:rPr>
      </w:pPr>
      <w:r>
        <w:rPr>
          <w:rFonts w:hint="default" w:ascii="Times New Roman" w:hAnsi="Times New Roman" w:eastAsia="黑体" w:cs="Times New Roman"/>
          <w:b/>
          <w:sz w:val="32"/>
          <w:szCs w:val="32"/>
          <w:lang w:val="en-US" w:eastAsia="zh-CN"/>
        </w:rPr>
        <w:t xml:space="preserve">一、培养目标 </w:t>
      </w:r>
    </w:p>
    <w:p w14:paraId="4F9C3AAA">
      <w:pPr>
        <w:jc w:val="left"/>
        <w:rPr>
          <w:rFonts w:hint="default" w:ascii="Times New Roman" w:hAnsi="Times New Roman" w:eastAsia="黑体" w:cs="Times New Roman"/>
          <w:b/>
          <w:sz w:val="32"/>
          <w:szCs w:val="32"/>
          <w:lang w:val="en-US" w:eastAsia="zh-CN"/>
        </w:rPr>
      </w:pPr>
    </w:p>
    <w:p w14:paraId="7B021731">
      <w:pPr>
        <w:jc w:val="left"/>
        <w:rPr>
          <w:rFonts w:hint="default" w:ascii="Times New Roman" w:hAnsi="Times New Roman" w:eastAsia="黑体" w:cs="Times New Roman"/>
          <w:b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b/>
          <w:sz w:val="32"/>
          <w:szCs w:val="32"/>
          <w:lang w:val="en-US" w:eastAsia="zh-CN"/>
        </w:rPr>
        <w:t xml:space="preserve">二、学制 </w:t>
      </w:r>
    </w:p>
    <w:p w14:paraId="30C57BAE">
      <w:pPr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</w:p>
    <w:p w14:paraId="1B78B3FA">
      <w:pPr>
        <w:jc w:val="left"/>
        <w:rPr>
          <w:rFonts w:hint="default" w:ascii="Times New Roman" w:hAnsi="Times New Roman" w:eastAsia="黑体" w:cs="Times New Roman"/>
          <w:b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b/>
          <w:sz w:val="32"/>
          <w:szCs w:val="32"/>
          <w:lang w:val="en-US" w:eastAsia="zh-CN"/>
        </w:rPr>
        <w:t xml:space="preserve">三、培养（研究）方向 </w:t>
      </w:r>
    </w:p>
    <w:p w14:paraId="48745C31">
      <w:pPr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（1）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XXXXXXXX</w:t>
      </w:r>
    </w:p>
    <w:p w14:paraId="4C9B1A49">
      <w:pPr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（2）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XXXXXXXX</w:t>
      </w:r>
    </w:p>
    <w:p w14:paraId="21E387D2">
      <w:pPr>
        <w:jc w:val="left"/>
        <w:rPr>
          <w:rFonts w:hint="default" w:ascii="Times New Roman" w:hAnsi="Times New Roman" w:eastAsia="黑体" w:cs="Times New Roman"/>
          <w:b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b/>
          <w:sz w:val="32"/>
          <w:szCs w:val="32"/>
          <w:lang w:val="en-US" w:eastAsia="zh-CN"/>
        </w:rPr>
        <w:t xml:space="preserve">四、课程设置与学分要求 </w:t>
      </w:r>
    </w:p>
    <w:p w14:paraId="13143DB3">
      <w:pPr>
        <w:jc w:val="left"/>
        <w:rPr>
          <w:rFonts w:hint="default" w:ascii="Times New Roman" w:hAnsi="Times New Roman" w:eastAsia="黑体" w:cs="Times New Roman"/>
          <w:b/>
          <w:sz w:val="32"/>
          <w:szCs w:val="32"/>
          <w:lang w:val="en-US" w:eastAsia="zh-CN"/>
        </w:rPr>
      </w:pPr>
    </w:p>
    <w:p w14:paraId="20ACD7BF">
      <w:pPr>
        <w:numPr>
          <w:ilvl w:val="0"/>
          <w:numId w:val="1"/>
        </w:numPr>
        <w:jc w:val="left"/>
        <w:rPr>
          <w:rFonts w:hint="default" w:ascii="Times New Roman" w:hAnsi="Times New Roman" w:eastAsia="黑体" w:cs="Times New Roman"/>
          <w:b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b/>
          <w:sz w:val="32"/>
          <w:szCs w:val="32"/>
          <w:lang w:val="en-US" w:eastAsia="zh-CN"/>
        </w:rPr>
        <w:t xml:space="preserve">社会实践及科研能力的培养 </w:t>
      </w:r>
    </w:p>
    <w:p w14:paraId="2938681D">
      <w:pPr>
        <w:numPr>
          <w:ilvl w:val="0"/>
          <w:numId w:val="0"/>
        </w:numPr>
        <w:jc w:val="left"/>
        <w:rPr>
          <w:rFonts w:hint="default" w:ascii="Times New Roman" w:hAnsi="Times New Roman" w:eastAsia="黑体" w:cs="Times New Roman"/>
          <w:b/>
          <w:sz w:val="32"/>
          <w:szCs w:val="32"/>
          <w:lang w:val="en-US" w:eastAsia="zh-CN"/>
        </w:rPr>
      </w:pPr>
    </w:p>
    <w:p w14:paraId="2BCD5E6F">
      <w:pPr>
        <w:jc w:val="left"/>
        <w:rPr>
          <w:rFonts w:hint="default" w:ascii="Times New Roman" w:hAnsi="Times New Roman" w:eastAsia="黑体" w:cs="Times New Roman"/>
          <w:b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b/>
          <w:sz w:val="32"/>
          <w:szCs w:val="32"/>
          <w:lang w:val="en-US" w:eastAsia="zh-CN"/>
        </w:rPr>
        <w:t xml:space="preserve">六、培养方式与成绩考核 </w:t>
      </w:r>
    </w:p>
    <w:p w14:paraId="5306AC18">
      <w:pPr>
        <w:jc w:val="left"/>
        <w:rPr>
          <w:rFonts w:hint="default" w:ascii="Times New Roman" w:hAnsi="Times New Roman" w:eastAsia="黑体" w:cs="Times New Roman"/>
          <w:b/>
          <w:sz w:val="32"/>
          <w:szCs w:val="32"/>
          <w:lang w:val="en-US" w:eastAsia="zh-CN"/>
        </w:rPr>
      </w:pPr>
    </w:p>
    <w:p w14:paraId="4BF7708F">
      <w:pPr>
        <w:jc w:val="left"/>
        <w:rPr>
          <w:rFonts w:hint="default" w:ascii="Times New Roman" w:hAnsi="Times New Roman" w:eastAsia="黑体" w:cs="Times New Roman"/>
          <w:b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b/>
          <w:sz w:val="32"/>
          <w:szCs w:val="32"/>
          <w:lang w:val="en-US" w:eastAsia="zh-CN"/>
        </w:rPr>
        <w:t xml:space="preserve">七、学位论文 </w:t>
      </w:r>
    </w:p>
    <w:p w14:paraId="17ABB98B">
      <w:pPr>
        <w:widowControl w:val="0"/>
        <w:numPr>
          <w:ilvl w:val="0"/>
          <w:numId w:val="0"/>
        </w:numPr>
        <w:spacing w:line="360" w:lineRule="auto"/>
        <w:jc w:val="both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</w:p>
    <w:p w14:paraId="32634F98">
      <w:pPr>
        <w:widowControl w:val="0"/>
        <w:numPr>
          <w:ilvl w:val="0"/>
          <w:numId w:val="0"/>
        </w:numPr>
        <w:spacing w:line="360" w:lineRule="auto"/>
        <w:jc w:val="both"/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</w:pPr>
    </w:p>
    <w:p w14:paraId="470496AF">
      <w:pPr>
        <w:widowControl w:val="0"/>
        <w:numPr>
          <w:ilvl w:val="0"/>
          <w:numId w:val="0"/>
        </w:numPr>
        <w:spacing w:line="360" w:lineRule="auto"/>
        <w:jc w:val="both"/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</w:pPr>
    </w:p>
    <w:p w14:paraId="5F185451">
      <w:pPr>
        <w:widowControl w:val="0"/>
        <w:numPr>
          <w:ilvl w:val="0"/>
          <w:numId w:val="0"/>
        </w:numPr>
        <w:spacing w:line="360" w:lineRule="auto"/>
        <w:jc w:val="both"/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</w:pPr>
    </w:p>
    <w:p w14:paraId="3FFD8AC5">
      <w:pPr>
        <w:widowControl w:val="0"/>
        <w:numPr>
          <w:ilvl w:val="0"/>
          <w:numId w:val="0"/>
        </w:numPr>
        <w:spacing w:line="360" w:lineRule="auto"/>
        <w:jc w:val="both"/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</w:pPr>
    </w:p>
    <w:p w14:paraId="3D62D580">
      <w:pPr>
        <w:widowControl w:val="0"/>
        <w:numPr>
          <w:ilvl w:val="0"/>
          <w:numId w:val="0"/>
        </w:numPr>
        <w:spacing w:line="360" w:lineRule="auto"/>
        <w:jc w:val="both"/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</w:pPr>
    </w:p>
    <w:p w14:paraId="699DA1FA">
      <w:pPr>
        <w:widowControl w:val="0"/>
        <w:numPr>
          <w:ilvl w:val="0"/>
          <w:numId w:val="0"/>
        </w:numPr>
        <w:spacing w:line="360" w:lineRule="auto"/>
        <w:jc w:val="both"/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附表：</w:t>
      </w:r>
    </w:p>
    <w:tbl>
      <w:tblPr>
        <w:tblStyle w:val="3"/>
        <w:tblW w:w="10767" w:type="dxa"/>
        <w:tblInd w:w="-103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4"/>
        <w:gridCol w:w="3012"/>
        <w:gridCol w:w="877"/>
        <w:gridCol w:w="823"/>
        <w:gridCol w:w="800"/>
        <w:gridCol w:w="811"/>
        <w:gridCol w:w="577"/>
        <w:gridCol w:w="556"/>
        <w:gridCol w:w="1567"/>
      </w:tblGrid>
      <w:tr w14:paraId="3FB074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44" w:type="dxa"/>
            <w:vAlign w:val="center"/>
          </w:tcPr>
          <w:p w14:paraId="6091EC20">
            <w:pPr>
              <w:jc w:val="center"/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8"/>
                <w:lang w:val="en-US" w:eastAsia="zh-CN"/>
              </w:rPr>
              <w:t>类别</w:t>
            </w:r>
          </w:p>
        </w:tc>
        <w:tc>
          <w:tcPr>
            <w:tcW w:w="3012" w:type="dxa"/>
            <w:vAlign w:val="center"/>
          </w:tcPr>
          <w:p w14:paraId="57D60FE3">
            <w:pPr>
              <w:jc w:val="center"/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8"/>
                <w:lang w:val="en-US" w:eastAsia="zh-CN"/>
              </w:rPr>
              <w:t>课程名称</w:t>
            </w:r>
          </w:p>
        </w:tc>
        <w:tc>
          <w:tcPr>
            <w:tcW w:w="877" w:type="dxa"/>
            <w:vAlign w:val="center"/>
          </w:tcPr>
          <w:p w14:paraId="6E0A634B">
            <w:pPr>
              <w:jc w:val="center"/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8"/>
                <w:lang w:val="en-US" w:eastAsia="zh-CN"/>
              </w:rPr>
              <w:t>第一学期</w:t>
            </w:r>
          </w:p>
        </w:tc>
        <w:tc>
          <w:tcPr>
            <w:tcW w:w="823" w:type="dxa"/>
            <w:vAlign w:val="center"/>
          </w:tcPr>
          <w:p w14:paraId="15A250EC">
            <w:pPr>
              <w:jc w:val="center"/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8"/>
                <w:lang w:val="en-US" w:eastAsia="zh-CN"/>
              </w:rPr>
              <w:t>第二学期</w:t>
            </w:r>
          </w:p>
        </w:tc>
        <w:tc>
          <w:tcPr>
            <w:tcW w:w="800" w:type="dxa"/>
            <w:vAlign w:val="center"/>
          </w:tcPr>
          <w:p w14:paraId="6CC1ABAB">
            <w:pPr>
              <w:jc w:val="center"/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8"/>
                <w:lang w:val="en-US" w:eastAsia="zh-CN"/>
              </w:rPr>
              <w:t>第三学期</w:t>
            </w:r>
          </w:p>
        </w:tc>
        <w:tc>
          <w:tcPr>
            <w:tcW w:w="811" w:type="dxa"/>
            <w:vAlign w:val="center"/>
          </w:tcPr>
          <w:p w14:paraId="6903CF89">
            <w:pPr>
              <w:jc w:val="center"/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8"/>
                <w:lang w:val="en-US" w:eastAsia="zh-CN"/>
              </w:rPr>
              <w:t>第四学期</w:t>
            </w:r>
          </w:p>
        </w:tc>
        <w:tc>
          <w:tcPr>
            <w:tcW w:w="577" w:type="dxa"/>
            <w:vAlign w:val="center"/>
          </w:tcPr>
          <w:p w14:paraId="4E6CA017">
            <w:pPr>
              <w:jc w:val="center"/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8"/>
                <w:lang w:val="en-US" w:eastAsia="zh-CN"/>
              </w:rPr>
              <w:t>学时</w:t>
            </w:r>
          </w:p>
        </w:tc>
        <w:tc>
          <w:tcPr>
            <w:tcW w:w="556" w:type="dxa"/>
            <w:vAlign w:val="center"/>
          </w:tcPr>
          <w:p w14:paraId="601D8AEA">
            <w:pPr>
              <w:jc w:val="center"/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8"/>
                <w:lang w:val="en-US" w:eastAsia="zh-CN"/>
              </w:rPr>
              <w:t>学分</w:t>
            </w:r>
          </w:p>
        </w:tc>
        <w:tc>
          <w:tcPr>
            <w:tcW w:w="1567" w:type="dxa"/>
            <w:vAlign w:val="center"/>
          </w:tcPr>
          <w:p w14:paraId="2EE49425">
            <w:pPr>
              <w:jc w:val="center"/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8"/>
                <w:lang w:val="en-US" w:eastAsia="zh-CN"/>
              </w:rPr>
              <w:t>开课学院</w:t>
            </w:r>
          </w:p>
        </w:tc>
      </w:tr>
      <w:tr w14:paraId="0B0CA1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44" w:type="dxa"/>
            <w:vMerge w:val="restart"/>
            <w:vAlign w:val="center"/>
          </w:tcPr>
          <w:p w14:paraId="0AD33EC0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  <w:t>公共课</w:t>
            </w:r>
          </w:p>
          <w:p w14:paraId="01A74358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  <w:t>（XX学分）</w:t>
            </w:r>
          </w:p>
        </w:tc>
        <w:tc>
          <w:tcPr>
            <w:tcW w:w="3012" w:type="dxa"/>
            <w:vAlign w:val="center"/>
          </w:tcPr>
          <w:p w14:paraId="691415CB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877" w:type="dxa"/>
            <w:vAlign w:val="center"/>
          </w:tcPr>
          <w:p w14:paraId="62E5EAD0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823" w:type="dxa"/>
            <w:vAlign w:val="center"/>
          </w:tcPr>
          <w:p w14:paraId="10996078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800" w:type="dxa"/>
            <w:vAlign w:val="center"/>
          </w:tcPr>
          <w:p w14:paraId="5CF04F32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811" w:type="dxa"/>
            <w:vAlign w:val="center"/>
          </w:tcPr>
          <w:p w14:paraId="08C9EF71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577" w:type="dxa"/>
            <w:vAlign w:val="center"/>
          </w:tcPr>
          <w:p w14:paraId="45326B05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556" w:type="dxa"/>
            <w:vAlign w:val="center"/>
          </w:tcPr>
          <w:p w14:paraId="1058EA79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1567" w:type="dxa"/>
            <w:vAlign w:val="center"/>
          </w:tcPr>
          <w:p w14:paraId="1F7BB3E5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</w:tr>
      <w:tr w14:paraId="22C18E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44" w:type="dxa"/>
            <w:vMerge w:val="continue"/>
            <w:vAlign w:val="center"/>
          </w:tcPr>
          <w:p w14:paraId="3638A8AD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3012" w:type="dxa"/>
            <w:vAlign w:val="center"/>
          </w:tcPr>
          <w:p w14:paraId="6D2756AA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877" w:type="dxa"/>
            <w:vAlign w:val="center"/>
          </w:tcPr>
          <w:p w14:paraId="41DE3A93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823" w:type="dxa"/>
            <w:vAlign w:val="center"/>
          </w:tcPr>
          <w:p w14:paraId="11F53033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800" w:type="dxa"/>
            <w:vAlign w:val="center"/>
          </w:tcPr>
          <w:p w14:paraId="255B9390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811" w:type="dxa"/>
            <w:vAlign w:val="center"/>
          </w:tcPr>
          <w:p w14:paraId="5E2298F8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577" w:type="dxa"/>
            <w:vAlign w:val="center"/>
          </w:tcPr>
          <w:p w14:paraId="16907943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556" w:type="dxa"/>
            <w:vAlign w:val="center"/>
          </w:tcPr>
          <w:p w14:paraId="3449EB9C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1567" w:type="dxa"/>
            <w:vAlign w:val="center"/>
          </w:tcPr>
          <w:p w14:paraId="224EEE49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</w:tr>
      <w:tr w14:paraId="549304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44" w:type="dxa"/>
            <w:vMerge w:val="restart"/>
            <w:vAlign w:val="center"/>
          </w:tcPr>
          <w:p w14:paraId="0474C31A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  <w:t>专业必修课</w:t>
            </w:r>
          </w:p>
          <w:p w14:paraId="70C2163F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  <w:t>（XX学分）</w:t>
            </w:r>
          </w:p>
        </w:tc>
        <w:tc>
          <w:tcPr>
            <w:tcW w:w="3012" w:type="dxa"/>
            <w:vAlign w:val="center"/>
          </w:tcPr>
          <w:p w14:paraId="0819D53B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877" w:type="dxa"/>
            <w:vAlign w:val="center"/>
          </w:tcPr>
          <w:p w14:paraId="53DEB772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823" w:type="dxa"/>
            <w:vAlign w:val="center"/>
          </w:tcPr>
          <w:p w14:paraId="3422EC81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800" w:type="dxa"/>
            <w:vAlign w:val="center"/>
          </w:tcPr>
          <w:p w14:paraId="56769BE3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811" w:type="dxa"/>
            <w:vAlign w:val="center"/>
          </w:tcPr>
          <w:p w14:paraId="29940571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577" w:type="dxa"/>
            <w:vAlign w:val="center"/>
          </w:tcPr>
          <w:p w14:paraId="0A38944C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556" w:type="dxa"/>
            <w:vAlign w:val="center"/>
          </w:tcPr>
          <w:p w14:paraId="384627DD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1567" w:type="dxa"/>
            <w:vAlign w:val="center"/>
          </w:tcPr>
          <w:p w14:paraId="51056322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</w:tr>
      <w:tr w14:paraId="7D50F6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1744" w:type="dxa"/>
            <w:vMerge w:val="continue"/>
            <w:vAlign w:val="center"/>
          </w:tcPr>
          <w:p w14:paraId="57E3659A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3012" w:type="dxa"/>
            <w:vAlign w:val="center"/>
          </w:tcPr>
          <w:p w14:paraId="086DBAD8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877" w:type="dxa"/>
            <w:vAlign w:val="center"/>
          </w:tcPr>
          <w:p w14:paraId="6E596DB5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823" w:type="dxa"/>
            <w:vAlign w:val="center"/>
          </w:tcPr>
          <w:p w14:paraId="57A573B8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800" w:type="dxa"/>
            <w:vAlign w:val="center"/>
          </w:tcPr>
          <w:p w14:paraId="3BCAAEDE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811" w:type="dxa"/>
            <w:vAlign w:val="center"/>
          </w:tcPr>
          <w:p w14:paraId="41E5329C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577" w:type="dxa"/>
            <w:vAlign w:val="center"/>
          </w:tcPr>
          <w:p w14:paraId="7DF17E81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556" w:type="dxa"/>
            <w:vAlign w:val="center"/>
          </w:tcPr>
          <w:p w14:paraId="1EB464EB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1567" w:type="dxa"/>
            <w:vAlign w:val="center"/>
          </w:tcPr>
          <w:p w14:paraId="4019DBC3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</w:tr>
      <w:tr w14:paraId="72B406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1744" w:type="dxa"/>
            <w:vMerge w:val="continue"/>
            <w:vAlign w:val="center"/>
          </w:tcPr>
          <w:p w14:paraId="08A6FD9D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3012" w:type="dxa"/>
            <w:vAlign w:val="center"/>
          </w:tcPr>
          <w:p w14:paraId="201DCC47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877" w:type="dxa"/>
            <w:vAlign w:val="center"/>
          </w:tcPr>
          <w:p w14:paraId="608BFC8B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823" w:type="dxa"/>
            <w:vAlign w:val="center"/>
          </w:tcPr>
          <w:p w14:paraId="3B88F4F4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800" w:type="dxa"/>
            <w:vAlign w:val="center"/>
          </w:tcPr>
          <w:p w14:paraId="7F33AC8C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811" w:type="dxa"/>
            <w:vAlign w:val="center"/>
          </w:tcPr>
          <w:p w14:paraId="58BBF1B2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577" w:type="dxa"/>
            <w:vAlign w:val="center"/>
          </w:tcPr>
          <w:p w14:paraId="77B09716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556" w:type="dxa"/>
            <w:vAlign w:val="center"/>
          </w:tcPr>
          <w:p w14:paraId="3602946C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1567" w:type="dxa"/>
            <w:vAlign w:val="center"/>
          </w:tcPr>
          <w:p w14:paraId="7519DDF5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</w:tr>
      <w:tr w14:paraId="304F55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1744" w:type="dxa"/>
            <w:vMerge w:val="continue"/>
            <w:vAlign w:val="center"/>
          </w:tcPr>
          <w:p w14:paraId="093359A7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3012" w:type="dxa"/>
            <w:vAlign w:val="center"/>
          </w:tcPr>
          <w:p w14:paraId="556AF5E3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877" w:type="dxa"/>
            <w:vAlign w:val="center"/>
          </w:tcPr>
          <w:p w14:paraId="6B199816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823" w:type="dxa"/>
            <w:vAlign w:val="center"/>
          </w:tcPr>
          <w:p w14:paraId="69FC6966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800" w:type="dxa"/>
            <w:vAlign w:val="center"/>
          </w:tcPr>
          <w:p w14:paraId="63FC95FF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811" w:type="dxa"/>
            <w:vAlign w:val="center"/>
          </w:tcPr>
          <w:p w14:paraId="40692C4C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577" w:type="dxa"/>
            <w:vAlign w:val="center"/>
          </w:tcPr>
          <w:p w14:paraId="5339AB18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556" w:type="dxa"/>
            <w:vAlign w:val="center"/>
          </w:tcPr>
          <w:p w14:paraId="22374D9F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1567" w:type="dxa"/>
            <w:vAlign w:val="center"/>
          </w:tcPr>
          <w:p w14:paraId="4B911811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</w:tr>
      <w:tr w14:paraId="225460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44" w:type="dxa"/>
            <w:vMerge w:val="continue"/>
            <w:vAlign w:val="center"/>
          </w:tcPr>
          <w:p w14:paraId="336696AA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3012" w:type="dxa"/>
            <w:vAlign w:val="center"/>
          </w:tcPr>
          <w:p w14:paraId="67C76417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877" w:type="dxa"/>
            <w:vAlign w:val="center"/>
          </w:tcPr>
          <w:p w14:paraId="1B66DA33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823" w:type="dxa"/>
            <w:vAlign w:val="center"/>
          </w:tcPr>
          <w:p w14:paraId="6C5CAC52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800" w:type="dxa"/>
            <w:vAlign w:val="center"/>
          </w:tcPr>
          <w:p w14:paraId="42E9DA1F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811" w:type="dxa"/>
            <w:vAlign w:val="center"/>
          </w:tcPr>
          <w:p w14:paraId="4D882DC1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577" w:type="dxa"/>
            <w:vAlign w:val="center"/>
          </w:tcPr>
          <w:p w14:paraId="36ED1FC8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556" w:type="dxa"/>
            <w:vAlign w:val="center"/>
          </w:tcPr>
          <w:p w14:paraId="5B3781DE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1567" w:type="dxa"/>
            <w:vAlign w:val="center"/>
          </w:tcPr>
          <w:p w14:paraId="6220F5D4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</w:tr>
      <w:tr w14:paraId="5ADB66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44" w:type="dxa"/>
            <w:vMerge w:val="continue"/>
            <w:vAlign w:val="center"/>
          </w:tcPr>
          <w:p w14:paraId="03EAA16C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3012" w:type="dxa"/>
            <w:vAlign w:val="center"/>
          </w:tcPr>
          <w:p w14:paraId="1C4D092A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877" w:type="dxa"/>
            <w:vAlign w:val="center"/>
          </w:tcPr>
          <w:p w14:paraId="6001E5F7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823" w:type="dxa"/>
            <w:vAlign w:val="center"/>
          </w:tcPr>
          <w:p w14:paraId="3B0627AC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800" w:type="dxa"/>
            <w:vAlign w:val="center"/>
          </w:tcPr>
          <w:p w14:paraId="5E573D2C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811" w:type="dxa"/>
            <w:vAlign w:val="center"/>
          </w:tcPr>
          <w:p w14:paraId="51379558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577" w:type="dxa"/>
            <w:vAlign w:val="center"/>
          </w:tcPr>
          <w:p w14:paraId="3F927EFF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556" w:type="dxa"/>
            <w:vAlign w:val="center"/>
          </w:tcPr>
          <w:p w14:paraId="24AE9AE1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1567" w:type="dxa"/>
            <w:vAlign w:val="center"/>
          </w:tcPr>
          <w:p w14:paraId="7D546A70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</w:tr>
      <w:tr w14:paraId="725510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44" w:type="dxa"/>
            <w:vMerge w:val="restart"/>
            <w:vAlign w:val="center"/>
          </w:tcPr>
          <w:p w14:paraId="1C69D7B3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  <w:t>专业选修课</w:t>
            </w:r>
          </w:p>
          <w:p w14:paraId="0F752807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  <w:t>（XX学分）</w:t>
            </w:r>
          </w:p>
        </w:tc>
        <w:tc>
          <w:tcPr>
            <w:tcW w:w="3012" w:type="dxa"/>
            <w:vAlign w:val="center"/>
          </w:tcPr>
          <w:p w14:paraId="5CC9A0A2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877" w:type="dxa"/>
            <w:vAlign w:val="center"/>
          </w:tcPr>
          <w:p w14:paraId="2C3188E7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823" w:type="dxa"/>
            <w:vAlign w:val="center"/>
          </w:tcPr>
          <w:p w14:paraId="39C5B0A5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800" w:type="dxa"/>
            <w:vAlign w:val="center"/>
          </w:tcPr>
          <w:p w14:paraId="47A88510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811" w:type="dxa"/>
            <w:vAlign w:val="center"/>
          </w:tcPr>
          <w:p w14:paraId="43E8E42E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577" w:type="dxa"/>
            <w:vAlign w:val="center"/>
          </w:tcPr>
          <w:p w14:paraId="365DBC27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556" w:type="dxa"/>
            <w:vAlign w:val="center"/>
          </w:tcPr>
          <w:p w14:paraId="44617FB8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1567" w:type="dxa"/>
            <w:vAlign w:val="center"/>
          </w:tcPr>
          <w:p w14:paraId="5AD2F9BC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</w:tr>
      <w:tr w14:paraId="2F86C3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44" w:type="dxa"/>
            <w:vMerge w:val="continue"/>
            <w:vAlign w:val="center"/>
          </w:tcPr>
          <w:p w14:paraId="21A39FC6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3012" w:type="dxa"/>
            <w:vAlign w:val="center"/>
          </w:tcPr>
          <w:p w14:paraId="625686E9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877" w:type="dxa"/>
            <w:vAlign w:val="center"/>
          </w:tcPr>
          <w:p w14:paraId="5F4900EC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823" w:type="dxa"/>
            <w:vAlign w:val="center"/>
          </w:tcPr>
          <w:p w14:paraId="061CE192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800" w:type="dxa"/>
            <w:vAlign w:val="center"/>
          </w:tcPr>
          <w:p w14:paraId="33548DD1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811" w:type="dxa"/>
            <w:vAlign w:val="center"/>
          </w:tcPr>
          <w:p w14:paraId="6DF229C3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577" w:type="dxa"/>
            <w:vAlign w:val="center"/>
          </w:tcPr>
          <w:p w14:paraId="271C2101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556" w:type="dxa"/>
            <w:vAlign w:val="center"/>
          </w:tcPr>
          <w:p w14:paraId="7834560C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1567" w:type="dxa"/>
            <w:vAlign w:val="center"/>
          </w:tcPr>
          <w:p w14:paraId="54238405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</w:tr>
      <w:tr w14:paraId="251675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44" w:type="dxa"/>
            <w:vMerge w:val="continue"/>
            <w:vAlign w:val="center"/>
          </w:tcPr>
          <w:p w14:paraId="3100DC84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3012" w:type="dxa"/>
            <w:vAlign w:val="center"/>
          </w:tcPr>
          <w:p w14:paraId="78BA3E7A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877" w:type="dxa"/>
            <w:vAlign w:val="center"/>
          </w:tcPr>
          <w:p w14:paraId="28DB3AF8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823" w:type="dxa"/>
            <w:vAlign w:val="center"/>
          </w:tcPr>
          <w:p w14:paraId="5A4044FB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800" w:type="dxa"/>
            <w:vAlign w:val="center"/>
          </w:tcPr>
          <w:p w14:paraId="79626D82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811" w:type="dxa"/>
            <w:vAlign w:val="center"/>
          </w:tcPr>
          <w:p w14:paraId="06ACAB94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577" w:type="dxa"/>
            <w:vAlign w:val="center"/>
          </w:tcPr>
          <w:p w14:paraId="4E462741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556" w:type="dxa"/>
            <w:vAlign w:val="center"/>
          </w:tcPr>
          <w:p w14:paraId="41385E30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1567" w:type="dxa"/>
            <w:vAlign w:val="center"/>
          </w:tcPr>
          <w:p w14:paraId="23495EB3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</w:tr>
      <w:tr w14:paraId="54B15F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44" w:type="dxa"/>
            <w:vMerge w:val="continue"/>
            <w:vAlign w:val="center"/>
          </w:tcPr>
          <w:p w14:paraId="3F2EB484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3012" w:type="dxa"/>
            <w:vAlign w:val="center"/>
          </w:tcPr>
          <w:p w14:paraId="3FA123A3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877" w:type="dxa"/>
            <w:vAlign w:val="center"/>
          </w:tcPr>
          <w:p w14:paraId="1336EEE3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823" w:type="dxa"/>
            <w:vAlign w:val="center"/>
          </w:tcPr>
          <w:p w14:paraId="1735DE4B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800" w:type="dxa"/>
            <w:vAlign w:val="center"/>
          </w:tcPr>
          <w:p w14:paraId="45B76AC9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811" w:type="dxa"/>
            <w:vAlign w:val="center"/>
          </w:tcPr>
          <w:p w14:paraId="0669BADE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577" w:type="dxa"/>
            <w:vAlign w:val="center"/>
          </w:tcPr>
          <w:p w14:paraId="7B1F55B6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556" w:type="dxa"/>
            <w:vAlign w:val="center"/>
          </w:tcPr>
          <w:p w14:paraId="1597F28B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1567" w:type="dxa"/>
            <w:vAlign w:val="center"/>
          </w:tcPr>
          <w:p w14:paraId="2B76E1A0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</w:tr>
      <w:tr w14:paraId="676B11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44" w:type="dxa"/>
            <w:vMerge w:val="continue"/>
            <w:vAlign w:val="center"/>
          </w:tcPr>
          <w:p w14:paraId="6A703D5A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3012" w:type="dxa"/>
            <w:vAlign w:val="center"/>
          </w:tcPr>
          <w:p w14:paraId="7915539F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877" w:type="dxa"/>
            <w:vAlign w:val="center"/>
          </w:tcPr>
          <w:p w14:paraId="05E24D61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823" w:type="dxa"/>
            <w:vAlign w:val="center"/>
          </w:tcPr>
          <w:p w14:paraId="6784AB43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800" w:type="dxa"/>
            <w:vAlign w:val="center"/>
          </w:tcPr>
          <w:p w14:paraId="630D335B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811" w:type="dxa"/>
            <w:vAlign w:val="center"/>
          </w:tcPr>
          <w:p w14:paraId="192AC9A7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577" w:type="dxa"/>
            <w:vAlign w:val="center"/>
          </w:tcPr>
          <w:p w14:paraId="676D6CA8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556" w:type="dxa"/>
            <w:vAlign w:val="center"/>
          </w:tcPr>
          <w:p w14:paraId="53CF0D8E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1567" w:type="dxa"/>
            <w:vAlign w:val="center"/>
          </w:tcPr>
          <w:p w14:paraId="6C59E7B7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</w:tr>
      <w:tr w14:paraId="3241BF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44" w:type="dxa"/>
            <w:vMerge w:val="continue"/>
            <w:vAlign w:val="center"/>
          </w:tcPr>
          <w:p w14:paraId="32E720C9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3012" w:type="dxa"/>
            <w:vAlign w:val="center"/>
          </w:tcPr>
          <w:p w14:paraId="7118D207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877" w:type="dxa"/>
            <w:vAlign w:val="center"/>
          </w:tcPr>
          <w:p w14:paraId="6A377365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823" w:type="dxa"/>
            <w:vAlign w:val="center"/>
          </w:tcPr>
          <w:p w14:paraId="2D418718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800" w:type="dxa"/>
            <w:vAlign w:val="center"/>
          </w:tcPr>
          <w:p w14:paraId="1A099A78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811" w:type="dxa"/>
            <w:vAlign w:val="center"/>
          </w:tcPr>
          <w:p w14:paraId="3F3AAD39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577" w:type="dxa"/>
            <w:vAlign w:val="center"/>
          </w:tcPr>
          <w:p w14:paraId="186B882A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556" w:type="dxa"/>
            <w:vAlign w:val="center"/>
          </w:tcPr>
          <w:p w14:paraId="674F7032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1567" w:type="dxa"/>
            <w:vAlign w:val="center"/>
          </w:tcPr>
          <w:p w14:paraId="2BF18385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</w:tr>
      <w:tr w14:paraId="41BF04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44" w:type="dxa"/>
            <w:vMerge w:val="restart"/>
            <w:vAlign w:val="center"/>
          </w:tcPr>
          <w:p w14:paraId="567B968F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eastAsia="仿宋_GB2312" w:cs="Times New Roman"/>
                <w:sz w:val="28"/>
                <w:szCs w:val="28"/>
                <w:lang w:val="en-US" w:eastAsia="zh-CN"/>
              </w:rPr>
              <w:t>实践</w:t>
            </w:r>
            <w:bookmarkStart w:id="0" w:name="_GoBack"/>
            <w:bookmarkEnd w:id="0"/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  <w:t>环节</w:t>
            </w:r>
          </w:p>
          <w:p w14:paraId="3F6340E9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  <w:t>（XX学分）</w:t>
            </w:r>
          </w:p>
        </w:tc>
        <w:tc>
          <w:tcPr>
            <w:tcW w:w="3012" w:type="dxa"/>
            <w:vAlign w:val="center"/>
          </w:tcPr>
          <w:p w14:paraId="58341DA1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877" w:type="dxa"/>
            <w:vAlign w:val="center"/>
          </w:tcPr>
          <w:p w14:paraId="08A5337E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823" w:type="dxa"/>
            <w:vAlign w:val="center"/>
          </w:tcPr>
          <w:p w14:paraId="5FDE426B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800" w:type="dxa"/>
            <w:vAlign w:val="center"/>
          </w:tcPr>
          <w:p w14:paraId="2D0F4868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811" w:type="dxa"/>
            <w:vAlign w:val="center"/>
          </w:tcPr>
          <w:p w14:paraId="438F0BF5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577" w:type="dxa"/>
            <w:vAlign w:val="center"/>
          </w:tcPr>
          <w:p w14:paraId="0DF2BFED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556" w:type="dxa"/>
            <w:vAlign w:val="center"/>
          </w:tcPr>
          <w:p w14:paraId="222FBF30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1567" w:type="dxa"/>
            <w:vAlign w:val="center"/>
          </w:tcPr>
          <w:p w14:paraId="6730C9D1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</w:tr>
      <w:tr w14:paraId="479D93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44" w:type="dxa"/>
            <w:vMerge w:val="continue"/>
            <w:vAlign w:val="center"/>
          </w:tcPr>
          <w:p w14:paraId="0D37DE84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3012" w:type="dxa"/>
            <w:vAlign w:val="center"/>
          </w:tcPr>
          <w:p w14:paraId="4D9CFA79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877" w:type="dxa"/>
            <w:vAlign w:val="center"/>
          </w:tcPr>
          <w:p w14:paraId="076F8820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823" w:type="dxa"/>
            <w:vAlign w:val="center"/>
          </w:tcPr>
          <w:p w14:paraId="725ADDA7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800" w:type="dxa"/>
            <w:vAlign w:val="center"/>
          </w:tcPr>
          <w:p w14:paraId="152D3648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811" w:type="dxa"/>
            <w:vAlign w:val="center"/>
          </w:tcPr>
          <w:p w14:paraId="34CF4BEB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577" w:type="dxa"/>
            <w:vAlign w:val="center"/>
          </w:tcPr>
          <w:p w14:paraId="487D43E6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556" w:type="dxa"/>
            <w:vAlign w:val="center"/>
          </w:tcPr>
          <w:p w14:paraId="0B2944ED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1567" w:type="dxa"/>
            <w:vAlign w:val="center"/>
          </w:tcPr>
          <w:p w14:paraId="37846DAF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</w:tr>
      <w:tr w14:paraId="7AB40D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44" w:type="dxa"/>
            <w:vMerge w:val="continue"/>
            <w:vAlign w:val="center"/>
          </w:tcPr>
          <w:p w14:paraId="3C368A42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3012" w:type="dxa"/>
            <w:vAlign w:val="center"/>
          </w:tcPr>
          <w:p w14:paraId="74AD0EB5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877" w:type="dxa"/>
            <w:vAlign w:val="center"/>
          </w:tcPr>
          <w:p w14:paraId="132A27A4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823" w:type="dxa"/>
            <w:vAlign w:val="center"/>
          </w:tcPr>
          <w:p w14:paraId="3FB6A11F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800" w:type="dxa"/>
            <w:vAlign w:val="center"/>
          </w:tcPr>
          <w:p w14:paraId="2A6AADAA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811" w:type="dxa"/>
            <w:vAlign w:val="center"/>
          </w:tcPr>
          <w:p w14:paraId="13FAFCDC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577" w:type="dxa"/>
            <w:vAlign w:val="center"/>
          </w:tcPr>
          <w:p w14:paraId="053EBE9B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556" w:type="dxa"/>
            <w:vAlign w:val="center"/>
          </w:tcPr>
          <w:p w14:paraId="7B8C5696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1567" w:type="dxa"/>
            <w:vAlign w:val="center"/>
          </w:tcPr>
          <w:p w14:paraId="6816D8AB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</w:tr>
      <w:tr w14:paraId="4A848E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44" w:type="dxa"/>
            <w:vMerge w:val="continue"/>
            <w:vAlign w:val="center"/>
          </w:tcPr>
          <w:p w14:paraId="308743E2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3012" w:type="dxa"/>
            <w:vAlign w:val="center"/>
          </w:tcPr>
          <w:p w14:paraId="514679BF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877" w:type="dxa"/>
            <w:vAlign w:val="center"/>
          </w:tcPr>
          <w:p w14:paraId="1563C8F6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823" w:type="dxa"/>
            <w:vAlign w:val="center"/>
          </w:tcPr>
          <w:p w14:paraId="475A6678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800" w:type="dxa"/>
            <w:vAlign w:val="center"/>
          </w:tcPr>
          <w:p w14:paraId="0AB05DD8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811" w:type="dxa"/>
            <w:vAlign w:val="center"/>
          </w:tcPr>
          <w:p w14:paraId="35CBBC16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577" w:type="dxa"/>
            <w:vAlign w:val="center"/>
          </w:tcPr>
          <w:p w14:paraId="0CDBD5A1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556" w:type="dxa"/>
            <w:vAlign w:val="center"/>
          </w:tcPr>
          <w:p w14:paraId="35A40EB5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1567" w:type="dxa"/>
            <w:vAlign w:val="center"/>
          </w:tcPr>
          <w:p w14:paraId="5AE44C72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</w:tr>
      <w:tr w14:paraId="1BEF7A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44" w:type="dxa"/>
            <w:vMerge w:val="continue"/>
            <w:vAlign w:val="center"/>
          </w:tcPr>
          <w:p w14:paraId="7AE8719D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3012" w:type="dxa"/>
            <w:vAlign w:val="center"/>
          </w:tcPr>
          <w:p w14:paraId="51268096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877" w:type="dxa"/>
            <w:vAlign w:val="center"/>
          </w:tcPr>
          <w:p w14:paraId="4E8CAC1C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823" w:type="dxa"/>
            <w:vAlign w:val="center"/>
          </w:tcPr>
          <w:p w14:paraId="43921A96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800" w:type="dxa"/>
            <w:vAlign w:val="center"/>
          </w:tcPr>
          <w:p w14:paraId="492B87B3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811" w:type="dxa"/>
            <w:vAlign w:val="center"/>
          </w:tcPr>
          <w:p w14:paraId="08B4E97A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577" w:type="dxa"/>
            <w:vAlign w:val="center"/>
          </w:tcPr>
          <w:p w14:paraId="6EF5F1CE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556" w:type="dxa"/>
            <w:vAlign w:val="center"/>
          </w:tcPr>
          <w:p w14:paraId="4E66849D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1567" w:type="dxa"/>
            <w:vAlign w:val="center"/>
          </w:tcPr>
          <w:p w14:paraId="007659B6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</w:tr>
      <w:tr w14:paraId="15FDE7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44" w:type="dxa"/>
            <w:vMerge w:val="continue"/>
            <w:vAlign w:val="center"/>
          </w:tcPr>
          <w:p w14:paraId="5B3832E1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3012" w:type="dxa"/>
            <w:vAlign w:val="center"/>
          </w:tcPr>
          <w:p w14:paraId="35AC5135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877" w:type="dxa"/>
            <w:vAlign w:val="center"/>
          </w:tcPr>
          <w:p w14:paraId="574BAE60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823" w:type="dxa"/>
            <w:vAlign w:val="center"/>
          </w:tcPr>
          <w:p w14:paraId="6B65CDD5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800" w:type="dxa"/>
            <w:vAlign w:val="center"/>
          </w:tcPr>
          <w:p w14:paraId="2D1F6288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811" w:type="dxa"/>
            <w:vAlign w:val="center"/>
          </w:tcPr>
          <w:p w14:paraId="0226F1CE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577" w:type="dxa"/>
            <w:vAlign w:val="center"/>
          </w:tcPr>
          <w:p w14:paraId="4829DF5A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556" w:type="dxa"/>
            <w:vAlign w:val="center"/>
          </w:tcPr>
          <w:p w14:paraId="5AD0224A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1567" w:type="dxa"/>
            <w:vAlign w:val="center"/>
          </w:tcPr>
          <w:p w14:paraId="624CC008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</w:tr>
    </w:tbl>
    <w:p w14:paraId="3170AF30">
      <w:pPr>
        <w:widowControl w:val="0"/>
        <w:numPr>
          <w:ilvl w:val="0"/>
          <w:numId w:val="0"/>
        </w:numPr>
        <w:spacing w:line="360" w:lineRule="auto"/>
        <w:jc w:val="both"/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62AD994"/>
    <w:multiLevelType w:val="singleLevel"/>
    <w:tmpl w:val="D62AD994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g0OGZlNjYyNTE4NzdkMjRmMzU4ZTYxOWRmMzIzMmYifQ=="/>
  </w:docVars>
  <w:rsids>
    <w:rsidRoot w:val="5B22032F"/>
    <w:rsid w:val="02A91785"/>
    <w:rsid w:val="046E3282"/>
    <w:rsid w:val="05B11678"/>
    <w:rsid w:val="05D0666E"/>
    <w:rsid w:val="095F13EB"/>
    <w:rsid w:val="099E1F14"/>
    <w:rsid w:val="0AB45767"/>
    <w:rsid w:val="0B8B471A"/>
    <w:rsid w:val="0BAF5ED7"/>
    <w:rsid w:val="0E0662D9"/>
    <w:rsid w:val="0E337A06"/>
    <w:rsid w:val="0F1A251F"/>
    <w:rsid w:val="0F647BEC"/>
    <w:rsid w:val="0F724926"/>
    <w:rsid w:val="10437338"/>
    <w:rsid w:val="141E3EEF"/>
    <w:rsid w:val="1665115A"/>
    <w:rsid w:val="1B2E6E70"/>
    <w:rsid w:val="1FC10A0C"/>
    <w:rsid w:val="20BA06B8"/>
    <w:rsid w:val="239B0E1A"/>
    <w:rsid w:val="24A563F4"/>
    <w:rsid w:val="266B283B"/>
    <w:rsid w:val="2B8B46BF"/>
    <w:rsid w:val="2C9F5E1F"/>
    <w:rsid w:val="30711881"/>
    <w:rsid w:val="3244724D"/>
    <w:rsid w:val="324E1E79"/>
    <w:rsid w:val="3BA90120"/>
    <w:rsid w:val="3CB44FCF"/>
    <w:rsid w:val="42723962"/>
    <w:rsid w:val="46B47EBD"/>
    <w:rsid w:val="477535AD"/>
    <w:rsid w:val="4AFD2145"/>
    <w:rsid w:val="4F1204ED"/>
    <w:rsid w:val="50055E16"/>
    <w:rsid w:val="55FC3817"/>
    <w:rsid w:val="5B22032F"/>
    <w:rsid w:val="5FE62E42"/>
    <w:rsid w:val="60CE4002"/>
    <w:rsid w:val="617F354E"/>
    <w:rsid w:val="625260A7"/>
    <w:rsid w:val="64760C38"/>
    <w:rsid w:val="65714065"/>
    <w:rsid w:val="685A261F"/>
    <w:rsid w:val="6A200B69"/>
    <w:rsid w:val="6E865F1C"/>
    <w:rsid w:val="70A97D0A"/>
    <w:rsid w:val="76BD44A5"/>
    <w:rsid w:val="78B86803"/>
    <w:rsid w:val="7A4144D6"/>
    <w:rsid w:val="7B3665D4"/>
    <w:rsid w:val="7C1D1542"/>
    <w:rsid w:val="7E1B40AC"/>
    <w:rsid w:val="7FA73F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129</Words>
  <Characters>150</Characters>
  <Lines>0</Lines>
  <Paragraphs>0</Paragraphs>
  <TotalTime>28</TotalTime>
  <ScaleCrop>false</ScaleCrop>
  <LinksUpToDate>false</LinksUpToDate>
  <CharactersWithSpaces>157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2023-05-26T06:14:00Z</dcterms:created>
  <dc:creator>WPS_1679630257</dc:creator>
  <cp:lastModifiedBy>kaixuan</cp:lastModifiedBy>
  <cp:lastPrinted>2023-05-29T01:31:00Z</cp:lastPrinted>
  <dcterms:modified xsi:type="dcterms:W3CDTF">2025-01-16T02:38:57Z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AAC019CE31A641F9BCE5BEBF66D101D5_13</vt:lpwstr>
  </property>
  <property fmtid="{D5CDD505-2E9C-101B-9397-08002B2CF9AE}" pid="4" name="KSOTemplateDocerSaveRecord">
    <vt:lpwstr>eyJoZGlkIjoiOTc1MTA2MjU3ODgzMDhkMzE0ZTU0MjU4NGU4NDljNDMiLCJ1c2VySWQiOiIzNDg3MjQ3NjcifQ==</vt:lpwstr>
  </property>
</Properties>
</file>