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DB60B" w14:textId="77777777" w:rsidR="00695BF0" w:rsidRDefault="00000000">
      <w:pPr>
        <w:pStyle w:val="a3"/>
        <w:snapToGrid w:val="0"/>
        <w:spacing w:before="0" w:line="360" w:lineRule="auto"/>
        <w:ind w:left="0" w:right="397"/>
        <w:jc w:val="center"/>
        <w:rPr>
          <w:rFonts w:ascii="Times New Roman" w:eastAsia="华文中宋" w:hAnsi="Times New Roman" w:cs="Times New Roman"/>
          <w:sz w:val="36"/>
          <w:szCs w:val="36"/>
          <w:lang w:eastAsia="zh-CN"/>
        </w:rPr>
      </w:pPr>
      <w:r>
        <w:rPr>
          <w:rFonts w:ascii="Times New Roman" w:eastAsia="华文中宋" w:hAnsi="Times New Roman" w:cs="Times New Roman"/>
          <w:sz w:val="36"/>
          <w:szCs w:val="36"/>
          <w:lang w:eastAsia="zh-CN"/>
        </w:rPr>
        <w:t>上海商学院</w:t>
      </w:r>
      <w:r>
        <w:rPr>
          <w:rFonts w:ascii="Times New Roman" w:eastAsia="华文中宋" w:hAnsi="Times New Roman" w:cs="Times New Roman" w:hint="eastAsia"/>
          <w:sz w:val="36"/>
          <w:szCs w:val="36"/>
          <w:lang w:eastAsia="zh-CN"/>
        </w:rPr>
        <w:t>酒店管理学院</w:t>
      </w:r>
      <w:r>
        <w:rPr>
          <w:rFonts w:ascii="Times New Roman" w:eastAsia="华文中宋" w:hAnsi="Times New Roman" w:cs="Times New Roman" w:hint="eastAsia"/>
          <w:sz w:val="36"/>
          <w:szCs w:val="36"/>
          <w:lang w:eastAsia="zh-CN"/>
        </w:rPr>
        <w:t>2026</w:t>
      </w:r>
      <w:r>
        <w:rPr>
          <w:rFonts w:ascii="Times New Roman" w:eastAsia="华文中宋" w:hAnsi="Times New Roman" w:cs="Times New Roman"/>
          <w:sz w:val="36"/>
          <w:szCs w:val="36"/>
          <w:lang w:eastAsia="zh-CN"/>
        </w:rPr>
        <w:t>年</w:t>
      </w:r>
      <w:r>
        <w:rPr>
          <w:rFonts w:ascii="Times New Roman" w:eastAsia="华文中宋" w:hAnsi="Times New Roman" w:cs="Times New Roman" w:hint="eastAsia"/>
          <w:sz w:val="36"/>
          <w:szCs w:val="36"/>
          <w:lang w:eastAsia="zh-CN"/>
        </w:rPr>
        <w:t>硕士</w:t>
      </w:r>
      <w:r>
        <w:rPr>
          <w:rFonts w:ascii="Times New Roman" w:eastAsia="华文中宋" w:hAnsi="Times New Roman" w:cs="Times New Roman"/>
          <w:sz w:val="36"/>
          <w:szCs w:val="36"/>
          <w:lang w:eastAsia="zh-CN"/>
        </w:rPr>
        <w:t>研究生招生复试</w:t>
      </w:r>
      <w:r>
        <w:rPr>
          <w:rFonts w:ascii="Times New Roman" w:eastAsia="华文中宋" w:hAnsi="Times New Roman" w:cs="Times New Roman" w:hint="eastAsia"/>
          <w:sz w:val="36"/>
          <w:szCs w:val="36"/>
          <w:lang w:eastAsia="zh-CN"/>
        </w:rPr>
        <w:t>实施细则</w:t>
      </w:r>
    </w:p>
    <w:p w14:paraId="197CC69E" w14:textId="77777777" w:rsidR="00695BF0" w:rsidRDefault="00695BF0">
      <w:pPr>
        <w:pStyle w:val="a3"/>
        <w:snapToGrid w:val="0"/>
        <w:spacing w:before="0" w:line="360" w:lineRule="auto"/>
        <w:ind w:right="117" w:firstLine="640"/>
        <w:jc w:val="both"/>
        <w:rPr>
          <w:rFonts w:ascii="Times New Roman" w:eastAsia="仿宋_GB2312" w:hAnsi="Times New Roman" w:cs="Times New Roman"/>
          <w:lang w:eastAsia="zh-CN"/>
        </w:rPr>
      </w:pPr>
    </w:p>
    <w:p w14:paraId="386D8256" w14:textId="77777777" w:rsidR="00695BF0" w:rsidRDefault="00000000">
      <w:pPr>
        <w:pStyle w:val="a3"/>
        <w:snapToGrid w:val="0"/>
        <w:spacing w:before="0" w:line="360" w:lineRule="auto"/>
        <w:ind w:right="117" w:firstLine="640"/>
        <w:jc w:val="both"/>
        <w:rPr>
          <w:rFonts w:ascii="Times New Roman" w:eastAsia="仿宋_GB2312" w:hAnsi="Times New Roman" w:cs="Times New Roman"/>
          <w:lang w:eastAsia="zh-CN"/>
        </w:rPr>
      </w:pPr>
      <w:r>
        <w:rPr>
          <w:rFonts w:ascii="Times New Roman" w:eastAsia="仿宋_GB2312" w:hAnsi="Times New Roman" w:cs="Times New Roman"/>
          <w:lang w:eastAsia="zh-CN"/>
        </w:rPr>
        <w:t>根据</w:t>
      </w:r>
      <w:r>
        <w:rPr>
          <w:rFonts w:ascii="Times New Roman" w:eastAsia="仿宋_GB2312" w:hAnsi="Times New Roman" w:cs="Times New Roman" w:hint="eastAsia"/>
          <w:lang w:eastAsia="zh-CN"/>
        </w:rPr>
        <w:t>教育部</w:t>
      </w:r>
      <w:r>
        <w:rPr>
          <w:rFonts w:ascii="Times New Roman" w:eastAsia="仿宋_GB2312" w:hAnsi="Times New Roman" w:cs="Times New Roman"/>
          <w:lang w:eastAsia="zh-CN"/>
        </w:rPr>
        <w:t>《</w:t>
      </w:r>
      <w:r>
        <w:rPr>
          <w:rFonts w:ascii="Times New Roman" w:eastAsia="仿宋_GB2312" w:hAnsi="Times New Roman" w:cs="Times New Roman"/>
          <w:lang w:eastAsia="zh-CN"/>
        </w:rPr>
        <w:t>2026</w:t>
      </w:r>
      <w:r>
        <w:rPr>
          <w:rFonts w:ascii="Times New Roman" w:eastAsia="仿宋_GB2312" w:hAnsi="Times New Roman" w:cs="Times New Roman"/>
          <w:lang w:eastAsia="zh-CN"/>
        </w:rPr>
        <w:t>年全国硕士研究生招生工作管理规定》《关于做好</w:t>
      </w:r>
      <w:r>
        <w:rPr>
          <w:rFonts w:ascii="Times New Roman" w:eastAsia="仿宋_GB2312" w:hAnsi="Times New Roman" w:cs="Times New Roman"/>
          <w:lang w:eastAsia="zh-CN"/>
        </w:rPr>
        <w:t>2026</w:t>
      </w:r>
      <w:r>
        <w:rPr>
          <w:rFonts w:ascii="Times New Roman" w:eastAsia="仿宋_GB2312" w:hAnsi="Times New Roman" w:cs="Times New Roman"/>
          <w:lang w:eastAsia="zh-CN"/>
        </w:rPr>
        <w:t>年全国硕士研究生招生复试录取工作的通知》</w:t>
      </w:r>
      <w:r>
        <w:rPr>
          <w:rFonts w:ascii="Times New Roman" w:eastAsia="仿宋_GB2312" w:hAnsi="Times New Roman" w:cs="Times New Roman" w:hint="eastAsia"/>
          <w:lang w:eastAsia="zh-CN"/>
        </w:rPr>
        <w:t>、</w:t>
      </w:r>
      <w:r>
        <w:rPr>
          <w:rFonts w:ascii="Times New Roman" w:eastAsia="仿宋_GB2312" w:hAnsi="Times New Roman" w:cs="Times New Roman"/>
          <w:lang w:eastAsia="zh-CN"/>
        </w:rPr>
        <w:t>上海市教育考试院有关文件和《上海商学院硕士研究生招生工作管理办法》《上海商学院</w:t>
      </w:r>
      <w:r>
        <w:rPr>
          <w:rFonts w:ascii="Times New Roman" w:eastAsia="仿宋_GB2312" w:hAnsi="Times New Roman" w:cs="Times New Roman"/>
          <w:lang w:eastAsia="zh-CN"/>
        </w:rPr>
        <w:t>2026</w:t>
      </w:r>
      <w:r>
        <w:rPr>
          <w:rFonts w:ascii="Times New Roman" w:eastAsia="仿宋_GB2312" w:hAnsi="Times New Roman" w:cs="Times New Roman"/>
          <w:lang w:eastAsia="zh-CN"/>
        </w:rPr>
        <w:t>年硕士研究生招生复试实施方案》等规定，结合学院实际，</w:t>
      </w:r>
      <w:r>
        <w:rPr>
          <w:rFonts w:ascii="Times New Roman" w:eastAsia="仿宋_GB2312" w:hAnsi="Times New Roman" w:cs="Times New Roman" w:hint="eastAsia"/>
          <w:lang w:eastAsia="zh-CN"/>
        </w:rPr>
        <w:t>特</w:t>
      </w:r>
      <w:r>
        <w:rPr>
          <w:rFonts w:ascii="Times New Roman" w:eastAsia="仿宋_GB2312" w:hAnsi="Times New Roman" w:cs="Times New Roman"/>
          <w:lang w:eastAsia="zh-CN"/>
        </w:rPr>
        <w:t>制定</w:t>
      </w:r>
      <w:r>
        <w:rPr>
          <w:rFonts w:ascii="Times New Roman" w:eastAsia="仿宋_GB2312" w:hAnsi="Times New Roman" w:cs="Times New Roman" w:hint="eastAsia"/>
          <w:lang w:eastAsia="zh-CN"/>
        </w:rPr>
        <w:t>本细则</w:t>
      </w:r>
      <w:r>
        <w:rPr>
          <w:rFonts w:ascii="Times New Roman" w:eastAsia="仿宋_GB2312" w:hAnsi="Times New Roman" w:cs="Times New Roman"/>
          <w:lang w:eastAsia="zh-CN"/>
        </w:rPr>
        <w:t>。</w:t>
      </w:r>
    </w:p>
    <w:p w14:paraId="5C2DFBE0" w14:textId="77777777" w:rsidR="00695BF0" w:rsidRDefault="00000000">
      <w:pPr>
        <w:pStyle w:val="a3"/>
        <w:numPr>
          <w:ilvl w:val="0"/>
          <w:numId w:val="1"/>
        </w:numPr>
        <w:snapToGrid w:val="0"/>
        <w:spacing w:before="0" w:line="360" w:lineRule="auto"/>
        <w:ind w:left="761"/>
        <w:rPr>
          <w:rFonts w:ascii="Times New Roman" w:eastAsia="黑体" w:hAnsi="Times New Roman" w:cs="Times New Roman"/>
          <w:lang w:eastAsia="zh-CN"/>
        </w:rPr>
      </w:pPr>
      <w:r>
        <w:rPr>
          <w:rFonts w:ascii="Times New Roman" w:eastAsia="黑体" w:hAnsi="Times New Roman" w:cs="Times New Roman"/>
          <w:lang w:eastAsia="zh-CN"/>
        </w:rPr>
        <w:t>指导思想</w:t>
      </w:r>
    </w:p>
    <w:p w14:paraId="6B24AA06" w14:textId="77777777" w:rsidR="00695BF0" w:rsidRDefault="00000000">
      <w:pPr>
        <w:pStyle w:val="a3"/>
        <w:snapToGrid w:val="0"/>
        <w:spacing w:before="0" w:line="360" w:lineRule="auto"/>
        <w:ind w:right="390" w:firstLine="479"/>
        <w:jc w:val="both"/>
        <w:rPr>
          <w:rFonts w:ascii="Times New Roman" w:eastAsia="黑体" w:hAnsi="Times New Roman" w:cs="Times New Roman"/>
          <w:lang w:eastAsia="zh-CN"/>
        </w:rPr>
      </w:pPr>
      <w:r>
        <w:rPr>
          <w:rFonts w:ascii="Times New Roman" w:eastAsia="仿宋_GB2312" w:hAnsi="Times New Roman" w:cs="Times New Roman" w:hint="eastAsia"/>
          <w:lang w:eastAsia="zh-CN"/>
        </w:rPr>
        <w:t>（一）坚持立德树人。坚持德智体美劳全面衡量，以德为先，把学生思想品德考核作为复试的重要内容和录取的重要依据。</w:t>
      </w:r>
    </w:p>
    <w:p w14:paraId="789B865D" w14:textId="77777777" w:rsidR="00695BF0" w:rsidRDefault="00000000">
      <w:pPr>
        <w:pStyle w:val="a3"/>
        <w:snapToGrid w:val="0"/>
        <w:spacing w:before="0" w:line="360" w:lineRule="auto"/>
        <w:ind w:right="390" w:firstLine="479"/>
        <w:jc w:val="both"/>
        <w:rPr>
          <w:rFonts w:ascii="Times New Roman" w:eastAsia="仿宋_GB2312" w:hAnsi="Times New Roman" w:cs="Times New Roman"/>
          <w:lang w:eastAsia="zh-CN"/>
        </w:rPr>
      </w:pPr>
      <w:r>
        <w:rPr>
          <w:rFonts w:ascii="Times New Roman" w:eastAsia="仿宋_GB2312" w:hAnsi="Times New Roman" w:cs="Times New Roman" w:hint="eastAsia"/>
          <w:lang w:eastAsia="zh-CN"/>
        </w:rPr>
        <w:t>（二）坚持科学选拔。坚持全面考查，突出重点。坚持把考查考生综合素质和专业水平作为复试核心任务的原则，选拔具有突出创新能力、良好学术潜力和实践能力的人才。</w:t>
      </w:r>
    </w:p>
    <w:p w14:paraId="017E8411" w14:textId="77777777" w:rsidR="00695BF0" w:rsidRDefault="00000000">
      <w:pPr>
        <w:pStyle w:val="a3"/>
        <w:snapToGrid w:val="0"/>
        <w:spacing w:before="0" w:line="360" w:lineRule="auto"/>
        <w:ind w:right="390" w:firstLine="479"/>
        <w:jc w:val="both"/>
        <w:rPr>
          <w:rFonts w:ascii="Times New Roman" w:eastAsia="仿宋_GB2312" w:hAnsi="Times New Roman" w:cs="Times New Roman"/>
          <w:lang w:eastAsia="zh-CN"/>
        </w:rPr>
      </w:pPr>
      <w:r>
        <w:rPr>
          <w:rFonts w:ascii="Times New Roman" w:eastAsia="仿宋_GB2312" w:hAnsi="Times New Roman" w:cs="Times New Roman" w:hint="eastAsia"/>
          <w:lang w:eastAsia="zh-CN"/>
        </w:rPr>
        <w:t>（三）坚持公平公正。做到政策透明、流程规范，确保质量、按需招生、择优选拔、宁缺毋滥。</w:t>
      </w:r>
    </w:p>
    <w:p w14:paraId="6D9D3167" w14:textId="77777777" w:rsidR="00695BF0" w:rsidRDefault="00000000">
      <w:pPr>
        <w:pStyle w:val="a3"/>
        <w:snapToGrid w:val="0"/>
        <w:spacing w:before="0" w:line="360" w:lineRule="auto"/>
        <w:ind w:right="390" w:firstLine="479"/>
        <w:jc w:val="both"/>
        <w:rPr>
          <w:rFonts w:ascii="Times New Roman" w:eastAsia="仿宋_GB2312" w:hAnsi="Times New Roman" w:cs="Times New Roman"/>
          <w:lang w:eastAsia="zh-CN"/>
        </w:rPr>
      </w:pPr>
      <w:r>
        <w:rPr>
          <w:rFonts w:ascii="Times New Roman" w:eastAsia="仿宋_GB2312" w:hAnsi="Times New Roman" w:cs="Times New Roman" w:hint="eastAsia"/>
          <w:lang w:eastAsia="zh-CN"/>
        </w:rPr>
        <w:t>（四）坚持以人为本。增强服务意识，在复试录取过程中切实做到尊重考生，服务考生，维护考生合法权益。</w:t>
      </w:r>
    </w:p>
    <w:p w14:paraId="24381A07" w14:textId="77777777" w:rsidR="00695BF0" w:rsidRDefault="00000000">
      <w:pPr>
        <w:pStyle w:val="a3"/>
        <w:snapToGrid w:val="0"/>
        <w:spacing w:before="0" w:line="360" w:lineRule="auto"/>
        <w:ind w:left="761"/>
        <w:rPr>
          <w:rFonts w:ascii="Times New Roman" w:eastAsia="仿宋_GB2312" w:hAnsi="Times New Roman" w:cs="Times New Roman"/>
          <w:lang w:eastAsia="zh-CN"/>
        </w:rPr>
      </w:pPr>
      <w:r>
        <w:rPr>
          <w:rFonts w:ascii="Times New Roman" w:eastAsia="黑体" w:hAnsi="Times New Roman" w:cs="Times New Roman"/>
          <w:lang w:eastAsia="zh-CN"/>
        </w:rPr>
        <w:t>二、组织管理</w:t>
      </w:r>
    </w:p>
    <w:p w14:paraId="0B75E23B" w14:textId="5DBED746" w:rsidR="00695BF0" w:rsidRDefault="00000000">
      <w:pPr>
        <w:pStyle w:val="a3"/>
        <w:snapToGrid w:val="0"/>
        <w:spacing w:before="0" w:line="360" w:lineRule="auto"/>
        <w:ind w:right="117" w:firstLine="640"/>
        <w:jc w:val="both"/>
        <w:rPr>
          <w:rFonts w:ascii="Times New Roman" w:eastAsia="仿宋_GB2312" w:hAnsi="Times New Roman" w:cs="Times New Roman"/>
          <w:lang w:eastAsia="zh-CN"/>
        </w:rPr>
      </w:pPr>
      <w:r>
        <w:rPr>
          <w:rFonts w:ascii="Times New Roman" w:eastAsia="仿宋_GB2312" w:hAnsi="Times New Roman" w:cs="Times New Roman" w:hint="eastAsia"/>
          <w:lang w:eastAsia="zh-CN"/>
        </w:rPr>
        <w:lastRenderedPageBreak/>
        <w:t>（一）</w:t>
      </w:r>
      <w:r w:rsidR="007F0EC9" w:rsidRPr="007F0EC9">
        <w:rPr>
          <w:rFonts w:ascii="Times New Roman" w:eastAsia="仿宋_GB2312" w:hAnsi="Times New Roman" w:cs="Times New Roman" w:hint="eastAsia"/>
          <w:lang w:eastAsia="zh-CN"/>
        </w:rPr>
        <w:t>学校研究生招生委员会</w:t>
      </w:r>
      <w:r>
        <w:rPr>
          <w:rFonts w:ascii="Times New Roman" w:eastAsia="仿宋_GB2312" w:hAnsi="Times New Roman" w:cs="Times New Roman" w:hint="eastAsia"/>
          <w:lang w:eastAsia="zh-CN"/>
        </w:rPr>
        <w:t>负责学校的研究生招生复试和录取工作。</w:t>
      </w:r>
    </w:p>
    <w:p w14:paraId="5852FD7C" w14:textId="77777777" w:rsidR="00695BF0" w:rsidRDefault="00000000">
      <w:pPr>
        <w:pStyle w:val="a3"/>
        <w:snapToGrid w:val="0"/>
        <w:spacing w:before="0" w:line="360" w:lineRule="auto"/>
        <w:ind w:right="117" w:firstLine="640"/>
        <w:jc w:val="both"/>
        <w:rPr>
          <w:rFonts w:ascii="Times New Roman" w:eastAsia="仿宋_GB2312" w:hAnsi="Times New Roman" w:cs="Times New Roman"/>
          <w:lang w:eastAsia="zh-CN"/>
        </w:rPr>
      </w:pPr>
      <w:r>
        <w:rPr>
          <w:rFonts w:ascii="Times New Roman" w:eastAsia="仿宋_GB2312" w:hAnsi="Times New Roman" w:cs="Times New Roman" w:hint="eastAsia"/>
          <w:lang w:eastAsia="zh-CN"/>
        </w:rPr>
        <w:t>（二）学校研究生招生工作监察小组对全校研究生复试工作进行全程监督。</w:t>
      </w:r>
    </w:p>
    <w:p w14:paraId="5D82C853" w14:textId="77777777" w:rsidR="00695BF0" w:rsidRDefault="00000000">
      <w:pPr>
        <w:pStyle w:val="a3"/>
        <w:snapToGrid w:val="0"/>
        <w:spacing w:before="0" w:line="360" w:lineRule="auto"/>
        <w:ind w:right="117" w:firstLine="640"/>
        <w:jc w:val="both"/>
        <w:rPr>
          <w:rFonts w:ascii="Times New Roman" w:eastAsia="仿宋_GB2312" w:hAnsi="Times New Roman" w:cs="Times New Roman"/>
          <w:lang w:eastAsia="zh-CN"/>
        </w:rPr>
      </w:pPr>
      <w:r>
        <w:rPr>
          <w:rFonts w:ascii="Times New Roman" w:eastAsia="仿宋_GB2312" w:hAnsi="Times New Roman" w:cs="Times New Roman" w:hint="eastAsia"/>
          <w:lang w:eastAsia="zh-CN"/>
        </w:rPr>
        <w:t>（三）</w:t>
      </w:r>
      <w:r>
        <w:rPr>
          <w:rFonts w:ascii="Times New Roman" w:eastAsia="仿宋_GB2312" w:hAnsi="Times New Roman" w:cs="Times New Roman"/>
          <w:lang w:eastAsia="zh-CN"/>
        </w:rPr>
        <w:t>学院研究生招生工作领导小组全面领导学院研究生复试工作，负责组织和协调本学院研究生复试选拔工作，审定本学院复试实施细则、复试名单、拟录取名单等，并对本学院招生工作结果负责。</w:t>
      </w:r>
    </w:p>
    <w:p w14:paraId="7A594469" w14:textId="1F492C31" w:rsidR="00695BF0" w:rsidRDefault="00000000">
      <w:pPr>
        <w:pStyle w:val="a3"/>
        <w:snapToGrid w:val="0"/>
        <w:spacing w:before="0" w:line="360" w:lineRule="auto"/>
        <w:ind w:right="117" w:firstLine="640"/>
        <w:jc w:val="both"/>
        <w:rPr>
          <w:rFonts w:ascii="Times New Roman" w:eastAsia="仿宋_GB2312" w:hAnsi="Times New Roman" w:cs="Times New Roman"/>
          <w:lang w:eastAsia="zh-CN"/>
        </w:rPr>
      </w:pPr>
      <w:r>
        <w:rPr>
          <w:rFonts w:ascii="Times New Roman" w:eastAsia="仿宋_GB2312" w:hAnsi="Times New Roman" w:cs="Times New Roman" w:hint="eastAsia"/>
          <w:lang w:eastAsia="zh-CN"/>
        </w:rPr>
        <w:t>（四）</w:t>
      </w:r>
      <w:r w:rsidR="007F0EC9" w:rsidRPr="007F0EC9">
        <w:rPr>
          <w:rFonts w:ascii="Times New Roman" w:eastAsia="仿宋_GB2312" w:hAnsi="Times New Roman" w:cs="Times New Roman" w:hint="eastAsia"/>
          <w:lang w:eastAsia="zh-CN"/>
        </w:rPr>
        <w:t>学院成立研究生招生工作监察小组</w:t>
      </w:r>
      <w:r>
        <w:rPr>
          <w:rFonts w:ascii="Times New Roman" w:eastAsia="仿宋_GB2312" w:hAnsi="Times New Roman" w:cs="Times New Roman" w:hint="eastAsia"/>
          <w:lang w:eastAsia="zh-CN"/>
        </w:rPr>
        <w:t>，并根据有关规定对学院研究生招生复试工作进行全程监督。</w:t>
      </w:r>
    </w:p>
    <w:p w14:paraId="5A1A8944" w14:textId="77777777" w:rsidR="00695BF0" w:rsidRDefault="00000000">
      <w:pPr>
        <w:pStyle w:val="a3"/>
        <w:snapToGrid w:val="0"/>
        <w:spacing w:before="0" w:line="360" w:lineRule="auto"/>
        <w:ind w:left="761"/>
        <w:rPr>
          <w:rFonts w:ascii="Times New Roman" w:eastAsia="黑体" w:hAnsi="Times New Roman" w:cs="Times New Roman"/>
          <w:lang w:eastAsia="zh-CN"/>
        </w:rPr>
      </w:pPr>
      <w:r>
        <w:rPr>
          <w:rFonts w:ascii="Times New Roman" w:eastAsia="黑体" w:hAnsi="Times New Roman" w:cs="Times New Roman"/>
          <w:lang w:eastAsia="zh-CN"/>
        </w:rPr>
        <w:t>三、复试方式、时间和内容</w:t>
      </w:r>
    </w:p>
    <w:p w14:paraId="4E79BC49" w14:textId="77777777" w:rsidR="00695BF0" w:rsidRDefault="00000000">
      <w:pPr>
        <w:pStyle w:val="a3"/>
        <w:snapToGrid w:val="0"/>
        <w:spacing w:before="0" w:line="360" w:lineRule="auto"/>
        <w:ind w:right="117" w:firstLine="640"/>
        <w:jc w:val="both"/>
        <w:rPr>
          <w:rFonts w:ascii="Times New Roman" w:eastAsia="仿宋_GB2312" w:hAnsi="Times New Roman" w:cs="Times New Roman"/>
          <w:lang w:eastAsia="zh-CN"/>
        </w:rPr>
      </w:pPr>
      <w:r>
        <w:rPr>
          <w:rFonts w:ascii="Times New Roman" w:eastAsia="仿宋_GB2312" w:hAnsi="Times New Roman" w:cs="Times New Roman"/>
          <w:lang w:eastAsia="zh-CN"/>
        </w:rPr>
        <w:t>（一）复试方式、时间</w:t>
      </w:r>
    </w:p>
    <w:p w14:paraId="71DC9192" w14:textId="77777777" w:rsidR="00695BF0" w:rsidRDefault="00000000">
      <w:pPr>
        <w:pStyle w:val="a3"/>
        <w:snapToGrid w:val="0"/>
        <w:spacing w:before="0" w:line="360" w:lineRule="auto"/>
        <w:ind w:right="117" w:firstLine="640"/>
        <w:jc w:val="both"/>
        <w:rPr>
          <w:rFonts w:ascii="Times New Roman" w:eastAsia="仿宋_GB2312" w:hAnsi="Times New Roman" w:cs="Times New Roman"/>
          <w:lang w:eastAsia="zh-CN"/>
        </w:rPr>
      </w:pPr>
      <w:r>
        <w:rPr>
          <w:rFonts w:ascii="Times New Roman" w:eastAsia="仿宋_GB2312" w:hAnsi="Times New Roman" w:cs="Times New Roman" w:hint="eastAsia"/>
          <w:lang w:eastAsia="zh-CN"/>
        </w:rPr>
        <w:t>1.</w:t>
      </w:r>
      <w:proofErr w:type="gramStart"/>
      <w:r>
        <w:rPr>
          <w:rFonts w:ascii="Times New Roman" w:eastAsia="仿宋_GB2312" w:hAnsi="Times New Roman" w:cs="Times New Roman" w:hint="eastAsia"/>
          <w:lang w:eastAsia="zh-CN"/>
        </w:rPr>
        <w:t>一</w:t>
      </w:r>
      <w:proofErr w:type="gramEnd"/>
      <w:r>
        <w:rPr>
          <w:rFonts w:ascii="Times New Roman" w:eastAsia="仿宋_GB2312" w:hAnsi="Times New Roman" w:cs="Times New Roman" w:hint="eastAsia"/>
          <w:lang w:eastAsia="zh-CN"/>
        </w:rPr>
        <w:t>志愿复试</w:t>
      </w:r>
    </w:p>
    <w:p w14:paraId="0227C1D8" w14:textId="77777777" w:rsidR="00695BF0" w:rsidRDefault="00000000">
      <w:pPr>
        <w:pStyle w:val="a3"/>
        <w:snapToGrid w:val="0"/>
        <w:spacing w:line="360" w:lineRule="auto"/>
        <w:ind w:right="117" w:firstLine="640"/>
        <w:rPr>
          <w:rFonts w:ascii="Times New Roman" w:eastAsia="仿宋_GB2312" w:hAnsi="Times New Roman" w:cs="Times New Roman"/>
          <w:lang w:eastAsia="zh-CN"/>
        </w:rPr>
      </w:pPr>
      <w:r>
        <w:rPr>
          <w:rFonts w:ascii="Times New Roman" w:eastAsia="仿宋_GB2312" w:hAnsi="Times New Roman" w:cs="Times New Roman" w:hint="eastAsia"/>
          <w:lang w:eastAsia="zh-CN"/>
        </w:rPr>
        <w:t>旅游管理专业全日制</w:t>
      </w:r>
      <w:proofErr w:type="gramStart"/>
      <w:r>
        <w:rPr>
          <w:rFonts w:ascii="Times New Roman" w:eastAsia="仿宋_GB2312" w:hAnsi="Times New Roman" w:cs="Times New Roman" w:hint="eastAsia"/>
          <w:lang w:eastAsia="zh-CN"/>
        </w:rPr>
        <w:t>一</w:t>
      </w:r>
      <w:proofErr w:type="gramEnd"/>
      <w:r>
        <w:rPr>
          <w:rFonts w:ascii="Times New Roman" w:eastAsia="仿宋_GB2312" w:hAnsi="Times New Roman" w:cs="Times New Roman" w:hint="eastAsia"/>
          <w:lang w:eastAsia="zh-CN"/>
        </w:rPr>
        <w:t>志愿考生采取现场复试形式，资格审查及资料提交于</w:t>
      </w:r>
      <w:r>
        <w:rPr>
          <w:rFonts w:ascii="Times New Roman" w:eastAsia="仿宋_GB2312" w:hAnsi="Times New Roman" w:cs="Times New Roman"/>
          <w:lang w:eastAsia="zh-CN"/>
        </w:rPr>
        <w:t>202</w:t>
      </w:r>
      <w:r>
        <w:rPr>
          <w:rFonts w:ascii="Times New Roman" w:eastAsia="仿宋_GB2312" w:hAnsi="Times New Roman" w:cs="Times New Roman" w:hint="eastAsia"/>
          <w:lang w:eastAsia="zh-CN"/>
        </w:rPr>
        <w:t>6</w:t>
      </w:r>
      <w:r>
        <w:rPr>
          <w:rFonts w:ascii="Times New Roman" w:eastAsia="仿宋_GB2312" w:hAnsi="Times New Roman" w:cs="Times New Roman"/>
          <w:lang w:eastAsia="zh-CN"/>
        </w:rPr>
        <w:t>年</w:t>
      </w:r>
      <w:r>
        <w:rPr>
          <w:rFonts w:ascii="Times New Roman" w:eastAsia="仿宋_GB2312" w:hAnsi="Times New Roman" w:cs="Times New Roman"/>
          <w:lang w:eastAsia="zh-CN"/>
        </w:rPr>
        <w:t>3</w:t>
      </w:r>
      <w:r>
        <w:rPr>
          <w:rFonts w:ascii="Times New Roman" w:eastAsia="仿宋_GB2312" w:hAnsi="Times New Roman" w:cs="Times New Roman"/>
          <w:lang w:eastAsia="zh-CN"/>
        </w:rPr>
        <w:t>月</w:t>
      </w:r>
      <w:r>
        <w:rPr>
          <w:rFonts w:ascii="Times New Roman" w:eastAsia="仿宋_GB2312" w:hAnsi="Times New Roman" w:cs="Times New Roman"/>
          <w:lang w:eastAsia="zh-CN"/>
        </w:rPr>
        <w:t>2</w:t>
      </w:r>
      <w:r>
        <w:rPr>
          <w:rFonts w:ascii="Times New Roman" w:eastAsia="仿宋_GB2312" w:hAnsi="Times New Roman" w:cs="Times New Roman" w:hint="eastAsia"/>
          <w:lang w:eastAsia="zh-CN"/>
        </w:rPr>
        <w:t>4</w:t>
      </w:r>
      <w:r>
        <w:rPr>
          <w:rFonts w:ascii="Times New Roman" w:eastAsia="仿宋_GB2312" w:hAnsi="Times New Roman" w:cs="Times New Roman"/>
          <w:lang w:eastAsia="zh-CN"/>
        </w:rPr>
        <w:t>日（周二）</w:t>
      </w:r>
      <w:r>
        <w:rPr>
          <w:rFonts w:ascii="Times New Roman" w:eastAsia="仿宋_GB2312" w:hAnsi="Times New Roman" w:cs="Times New Roman"/>
          <w:lang w:eastAsia="zh-CN"/>
        </w:rPr>
        <w:t>13:00-13:30</w:t>
      </w:r>
      <w:r>
        <w:rPr>
          <w:rFonts w:ascii="Times New Roman" w:eastAsia="仿宋_GB2312" w:hAnsi="Times New Roman" w:cs="Times New Roman"/>
          <w:lang w:eastAsia="zh-CN"/>
        </w:rPr>
        <w:t>进行，地点为上海商学院徐汇校区教学楼</w:t>
      </w:r>
      <w:r>
        <w:rPr>
          <w:rFonts w:ascii="Times New Roman" w:eastAsia="仿宋_GB2312" w:hAnsi="Times New Roman" w:cs="Times New Roman"/>
          <w:lang w:eastAsia="zh-CN"/>
        </w:rPr>
        <w:t>207</w:t>
      </w:r>
      <w:r>
        <w:rPr>
          <w:rFonts w:ascii="Times New Roman" w:eastAsia="仿宋_GB2312" w:hAnsi="Times New Roman" w:cs="Times New Roman"/>
          <w:lang w:eastAsia="zh-CN"/>
        </w:rPr>
        <w:t>教室（徐汇区中山西路</w:t>
      </w:r>
      <w:r>
        <w:rPr>
          <w:rFonts w:ascii="Times New Roman" w:eastAsia="仿宋_GB2312" w:hAnsi="Times New Roman" w:cs="Times New Roman"/>
          <w:lang w:eastAsia="zh-CN"/>
        </w:rPr>
        <w:t>2271</w:t>
      </w:r>
      <w:r>
        <w:rPr>
          <w:rFonts w:ascii="Times New Roman" w:eastAsia="仿宋_GB2312" w:hAnsi="Times New Roman" w:cs="Times New Roman"/>
          <w:lang w:eastAsia="zh-CN"/>
        </w:rPr>
        <w:t>号）。综合能力面试将于当日</w:t>
      </w:r>
      <w:r>
        <w:rPr>
          <w:rFonts w:ascii="Times New Roman" w:eastAsia="仿宋_GB2312" w:hAnsi="Times New Roman" w:cs="Times New Roman"/>
          <w:lang w:eastAsia="zh-CN"/>
        </w:rPr>
        <w:t>14:00-18:00</w:t>
      </w:r>
      <w:r>
        <w:rPr>
          <w:rFonts w:ascii="Times New Roman" w:eastAsia="仿宋_GB2312" w:hAnsi="Times New Roman" w:cs="Times New Roman"/>
          <w:lang w:eastAsia="zh-CN"/>
        </w:rPr>
        <w:t>进行，具体事宜另行通知。</w:t>
      </w:r>
    </w:p>
    <w:p w14:paraId="70AC9B3B" w14:textId="7A4CF98D" w:rsidR="00695BF0" w:rsidRDefault="00000000">
      <w:pPr>
        <w:pStyle w:val="a3"/>
        <w:snapToGrid w:val="0"/>
        <w:spacing w:before="0" w:line="360" w:lineRule="auto"/>
        <w:ind w:right="117" w:firstLine="640"/>
        <w:jc w:val="both"/>
        <w:rPr>
          <w:rFonts w:ascii="Times New Roman" w:eastAsia="仿宋_GB2312" w:hAnsi="Times New Roman" w:cs="Times New Roman"/>
          <w:lang w:eastAsia="zh-CN"/>
        </w:rPr>
      </w:pPr>
      <w:r>
        <w:rPr>
          <w:rFonts w:ascii="Times New Roman" w:eastAsia="仿宋_GB2312" w:hAnsi="Times New Roman" w:cs="Times New Roman" w:hint="eastAsia"/>
          <w:lang w:eastAsia="zh-CN"/>
        </w:rPr>
        <w:t>同等学力考生资格审查及资料提交时间为</w:t>
      </w:r>
      <w:r>
        <w:rPr>
          <w:rFonts w:ascii="Times New Roman" w:eastAsia="仿宋_GB2312" w:hAnsi="Times New Roman" w:cs="Times New Roman"/>
          <w:lang w:eastAsia="zh-CN"/>
        </w:rPr>
        <w:t>202</w:t>
      </w:r>
      <w:r>
        <w:rPr>
          <w:rFonts w:ascii="Times New Roman" w:eastAsia="仿宋_GB2312" w:hAnsi="Times New Roman" w:cs="Times New Roman" w:hint="eastAsia"/>
          <w:lang w:eastAsia="zh-CN"/>
        </w:rPr>
        <w:t>6</w:t>
      </w:r>
      <w:r>
        <w:rPr>
          <w:rFonts w:ascii="Times New Roman" w:eastAsia="仿宋_GB2312" w:hAnsi="Times New Roman" w:cs="Times New Roman"/>
          <w:lang w:eastAsia="zh-CN"/>
        </w:rPr>
        <w:t>年</w:t>
      </w:r>
      <w:r>
        <w:rPr>
          <w:rFonts w:ascii="Times New Roman" w:eastAsia="仿宋_GB2312" w:hAnsi="Times New Roman" w:cs="Times New Roman"/>
          <w:lang w:eastAsia="zh-CN"/>
        </w:rPr>
        <w:t>3</w:t>
      </w:r>
      <w:r>
        <w:rPr>
          <w:rFonts w:ascii="Times New Roman" w:eastAsia="仿宋_GB2312" w:hAnsi="Times New Roman" w:cs="Times New Roman"/>
          <w:lang w:eastAsia="zh-CN"/>
        </w:rPr>
        <w:t>月</w:t>
      </w:r>
      <w:r>
        <w:rPr>
          <w:rFonts w:ascii="Times New Roman" w:eastAsia="仿宋_GB2312" w:hAnsi="Times New Roman" w:cs="Times New Roman"/>
          <w:lang w:eastAsia="zh-CN"/>
        </w:rPr>
        <w:t>2</w:t>
      </w:r>
      <w:r>
        <w:rPr>
          <w:rFonts w:ascii="Times New Roman" w:eastAsia="仿宋_GB2312" w:hAnsi="Times New Roman" w:cs="Times New Roman" w:hint="eastAsia"/>
          <w:lang w:eastAsia="zh-CN"/>
        </w:rPr>
        <w:t>4</w:t>
      </w:r>
      <w:r>
        <w:rPr>
          <w:rFonts w:ascii="Times New Roman" w:eastAsia="仿宋_GB2312" w:hAnsi="Times New Roman" w:cs="Times New Roman"/>
          <w:lang w:eastAsia="zh-CN"/>
        </w:rPr>
        <w:t>日（周二）</w:t>
      </w:r>
      <w:r>
        <w:rPr>
          <w:rFonts w:ascii="Times New Roman" w:eastAsia="仿宋_GB2312" w:hAnsi="Times New Roman" w:cs="Times New Roman"/>
          <w:lang w:eastAsia="zh-CN"/>
        </w:rPr>
        <w:t>8:30-9:00</w:t>
      </w:r>
      <w:r>
        <w:rPr>
          <w:rFonts w:ascii="Times New Roman" w:eastAsia="仿宋_GB2312" w:hAnsi="Times New Roman" w:cs="Times New Roman"/>
          <w:lang w:eastAsia="zh-CN"/>
        </w:rPr>
        <w:t>，地点为上海商学院徐汇校区教学楼</w:t>
      </w:r>
      <w:r w:rsidR="002E0643">
        <w:rPr>
          <w:rFonts w:ascii="Times New Roman" w:eastAsia="仿宋_GB2312" w:hAnsi="Times New Roman" w:cs="Times New Roman" w:hint="eastAsia"/>
          <w:lang w:eastAsia="zh-CN"/>
        </w:rPr>
        <w:t>206</w:t>
      </w:r>
      <w:r>
        <w:rPr>
          <w:rFonts w:ascii="Times New Roman" w:eastAsia="仿宋_GB2312" w:hAnsi="Times New Roman" w:cs="Times New Roman"/>
          <w:lang w:eastAsia="zh-CN"/>
        </w:rPr>
        <w:t>教室（徐汇区中山西路</w:t>
      </w:r>
      <w:r>
        <w:rPr>
          <w:rFonts w:ascii="Times New Roman" w:eastAsia="仿宋_GB2312" w:hAnsi="Times New Roman" w:cs="Times New Roman"/>
          <w:lang w:eastAsia="zh-CN"/>
        </w:rPr>
        <w:t>2271</w:t>
      </w:r>
      <w:r>
        <w:rPr>
          <w:rFonts w:ascii="Times New Roman" w:eastAsia="仿宋_GB2312" w:hAnsi="Times New Roman" w:cs="Times New Roman"/>
          <w:lang w:eastAsia="zh-CN"/>
        </w:rPr>
        <w:t>号）。笔试科目加试将于当日</w:t>
      </w:r>
      <w:r>
        <w:rPr>
          <w:rFonts w:ascii="Times New Roman" w:eastAsia="仿宋_GB2312" w:hAnsi="Times New Roman" w:cs="Times New Roman"/>
          <w:lang w:eastAsia="zh-CN"/>
        </w:rPr>
        <w:t>9:30-10:30</w:t>
      </w:r>
      <w:r>
        <w:rPr>
          <w:rFonts w:ascii="Times New Roman" w:eastAsia="仿宋_GB2312" w:hAnsi="Times New Roman" w:cs="Times New Roman"/>
          <w:lang w:eastAsia="zh-CN"/>
        </w:rPr>
        <w:t>进行</w:t>
      </w:r>
      <w:r>
        <w:rPr>
          <w:rFonts w:ascii="Times New Roman" w:eastAsia="仿宋_GB2312" w:hAnsi="Times New Roman" w:cs="Times New Roman" w:hint="eastAsia"/>
          <w:lang w:eastAsia="zh-CN"/>
        </w:rPr>
        <w:t>。</w:t>
      </w:r>
    </w:p>
    <w:p w14:paraId="7D0AB6E8" w14:textId="77777777" w:rsidR="00695BF0" w:rsidRDefault="00000000">
      <w:pPr>
        <w:pStyle w:val="a3"/>
        <w:snapToGrid w:val="0"/>
        <w:spacing w:before="0" w:line="360" w:lineRule="auto"/>
        <w:ind w:right="117" w:firstLine="640"/>
        <w:jc w:val="both"/>
        <w:rPr>
          <w:rFonts w:ascii="Times New Roman" w:eastAsia="仿宋_GB2312" w:hAnsi="Times New Roman" w:cs="Times New Roman"/>
          <w:lang w:eastAsia="zh-CN"/>
        </w:rPr>
      </w:pPr>
      <w:r>
        <w:rPr>
          <w:rFonts w:ascii="Times New Roman" w:eastAsia="仿宋_GB2312" w:hAnsi="Times New Roman" w:cs="Times New Roman" w:hint="eastAsia"/>
          <w:lang w:eastAsia="zh-CN"/>
        </w:rPr>
        <w:lastRenderedPageBreak/>
        <w:t>2.</w:t>
      </w:r>
      <w:r>
        <w:rPr>
          <w:rFonts w:ascii="Times New Roman" w:eastAsia="仿宋_GB2312" w:hAnsi="Times New Roman" w:cs="Times New Roman" w:hint="eastAsia"/>
          <w:lang w:eastAsia="zh-CN"/>
        </w:rPr>
        <w:t>调剂复试</w:t>
      </w:r>
    </w:p>
    <w:p w14:paraId="3A50A7AF" w14:textId="77777777" w:rsidR="00695BF0" w:rsidRDefault="00000000">
      <w:pPr>
        <w:pStyle w:val="a3"/>
        <w:snapToGrid w:val="0"/>
        <w:spacing w:before="0" w:line="360" w:lineRule="auto"/>
        <w:ind w:left="0" w:right="117" w:firstLineChars="200" w:firstLine="640"/>
        <w:jc w:val="both"/>
        <w:rPr>
          <w:rFonts w:ascii="Times New Roman" w:eastAsia="仿宋_GB2312" w:hAnsi="Times New Roman" w:cs="Times New Roman"/>
          <w:color w:val="000000" w:themeColor="text1"/>
          <w:lang w:eastAsia="zh-CN"/>
        </w:rPr>
      </w:pPr>
      <w:bookmarkStart w:id="0" w:name="_Hlk193352511"/>
      <w:r>
        <w:rPr>
          <w:rFonts w:ascii="Times New Roman" w:eastAsia="仿宋_GB2312" w:hAnsi="Times New Roman" w:cs="Times New Roman" w:hint="eastAsia"/>
          <w:color w:val="000000" w:themeColor="text1"/>
          <w:lang w:eastAsia="zh-CN"/>
        </w:rPr>
        <w:t>调剂复试采取远程网络复试，调剂考生复试于</w:t>
      </w:r>
      <w:r>
        <w:rPr>
          <w:rFonts w:ascii="Times New Roman" w:eastAsia="仿宋_GB2312" w:hAnsi="Times New Roman" w:cs="Times New Roman"/>
          <w:lang w:eastAsia="zh-CN"/>
        </w:rPr>
        <w:t>202</w:t>
      </w:r>
      <w:r>
        <w:rPr>
          <w:rFonts w:ascii="Times New Roman" w:eastAsia="仿宋_GB2312" w:hAnsi="Times New Roman" w:cs="Times New Roman" w:hint="eastAsia"/>
          <w:lang w:eastAsia="zh-CN"/>
        </w:rPr>
        <w:t>6</w:t>
      </w:r>
      <w:r>
        <w:rPr>
          <w:rFonts w:ascii="Times New Roman" w:eastAsia="仿宋_GB2312" w:hAnsi="Times New Roman" w:cs="Times New Roman"/>
          <w:lang w:eastAsia="zh-CN"/>
        </w:rPr>
        <w:t>年</w:t>
      </w:r>
      <w:r>
        <w:rPr>
          <w:rFonts w:ascii="Times New Roman" w:eastAsia="仿宋_GB2312" w:hAnsi="Times New Roman" w:cs="Times New Roman" w:hint="eastAsia"/>
          <w:color w:val="000000" w:themeColor="text1"/>
          <w:lang w:eastAsia="zh-CN"/>
        </w:rPr>
        <w:t>4</w:t>
      </w:r>
      <w:r>
        <w:rPr>
          <w:rFonts w:ascii="Times New Roman" w:eastAsia="仿宋_GB2312" w:hAnsi="Times New Roman" w:cs="Times New Roman" w:hint="eastAsia"/>
          <w:color w:val="000000" w:themeColor="text1"/>
          <w:lang w:eastAsia="zh-CN"/>
        </w:rPr>
        <w:t>月</w:t>
      </w:r>
      <w:r>
        <w:rPr>
          <w:rFonts w:ascii="Times New Roman" w:eastAsia="仿宋_GB2312" w:hAnsi="Times New Roman" w:cs="Times New Roman" w:hint="eastAsia"/>
          <w:color w:val="000000" w:themeColor="text1"/>
          <w:lang w:eastAsia="zh-CN"/>
        </w:rPr>
        <w:t>8</w:t>
      </w:r>
      <w:r>
        <w:rPr>
          <w:rFonts w:ascii="Times New Roman" w:eastAsia="仿宋_GB2312" w:hAnsi="Times New Roman" w:cs="Times New Roman" w:hint="eastAsia"/>
          <w:color w:val="000000" w:themeColor="text1"/>
          <w:lang w:eastAsia="zh-CN"/>
        </w:rPr>
        <w:t>日正式开始，</w:t>
      </w:r>
      <w:r>
        <w:rPr>
          <w:rFonts w:ascii="Times New Roman" w:eastAsia="仿宋_GB2312" w:hAnsi="Times New Roman" w:cs="Times New Roman"/>
          <w:lang w:eastAsia="zh-CN"/>
        </w:rPr>
        <w:t>202</w:t>
      </w:r>
      <w:r>
        <w:rPr>
          <w:rFonts w:ascii="Times New Roman" w:eastAsia="仿宋_GB2312" w:hAnsi="Times New Roman" w:cs="Times New Roman" w:hint="eastAsia"/>
          <w:lang w:eastAsia="zh-CN"/>
        </w:rPr>
        <w:t>6</w:t>
      </w:r>
      <w:r>
        <w:rPr>
          <w:rFonts w:ascii="Times New Roman" w:eastAsia="仿宋_GB2312" w:hAnsi="Times New Roman" w:cs="Times New Roman"/>
          <w:lang w:eastAsia="zh-CN"/>
        </w:rPr>
        <w:t>年</w:t>
      </w:r>
      <w:r>
        <w:rPr>
          <w:rFonts w:ascii="Times New Roman" w:eastAsia="仿宋_GB2312" w:hAnsi="Times New Roman" w:cs="Times New Roman" w:hint="eastAsia"/>
          <w:color w:val="000000" w:themeColor="text1"/>
          <w:lang w:eastAsia="zh-CN"/>
        </w:rPr>
        <w:t>4</w:t>
      </w:r>
      <w:r>
        <w:rPr>
          <w:rFonts w:ascii="Times New Roman" w:eastAsia="仿宋_GB2312" w:hAnsi="Times New Roman" w:cs="Times New Roman" w:hint="eastAsia"/>
          <w:color w:val="000000" w:themeColor="text1"/>
          <w:lang w:eastAsia="zh-CN"/>
        </w:rPr>
        <w:t>月</w:t>
      </w:r>
      <w:r>
        <w:rPr>
          <w:rFonts w:ascii="Times New Roman" w:eastAsia="仿宋_GB2312" w:hAnsi="Times New Roman" w:cs="Times New Roman" w:hint="eastAsia"/>
          <w:color w:val="000000" w:themeColor="text1"/>
          <w:lang w:eastAsia="zh-CN"/>
        </w:rPr>
        <w:t>28</w:t>
      </w:r>
      <w:r>
        <w:rPr>
          <w:rFonts w:ascii="Times New Roman" w:eastAsia="仿宋_GB2312" w:hAnsi="Times New Roman" w:cs="Times New Roman" w:hint="eastAsia"/>
          <w:color w:val="000000" w:themeColor="text1"/>
          <w:lang w:eastAsia="zh-CN"/>
        </w:rPr>
        <w:t>日前完成。</w:t>
      </w:r>
    </w:p>
    <w:bookmarkEnd w:id="0"/>
    <w:p w14:paraId="3E2C9515" w14:textId="77777777" w:rsidR="00695BF0" w:rsidRDefault="00000000">
      <w:pPr>
        <w:pStyle w:val="a3"/>
        <w:snapToGrid w:val="0"/>
        <w:spacing w:before="0" w:line="360" w:lineRule="auto"/>
        <w:ind w:left="0" w:right="117" w:firstLineChars="200" w:firstLine="640"/>
        <w:jc w:val="both"/>
        <w:rPr>
          <w:rFonts w:ascii="Times New Roman" w:eastAsia="仿宋_GB2312" w:hAnsi="Times New Roman" w:cs="Times New Roman"/>
          <w:lang w:eastAsia="zh-CN"/>
        </w:rPr>
      </w:pPr>
      <w:r>
        <w:rPr>
          <w:rFonts w:ascii="Times New Roman" w:eastAsia="仿宋_GB2312" w:hAnsi="Times New Roman" w:cs="Times New Roman" w:hint="eastAsia"/>
          <w:color w:val="000000" w:themeColor="text1"/>
          <w:lang w:eastAsia="zh-CN"/>
        </w:rPr>
        <w:t>学院后续将按规定公布调剂细则和相关通知。</w:t>
      </w:r>
    </w:p>
    <w:p w14:paraId="5414E9B7" w14:textId="77777777" w:rsidR="00695BF0" w:rsidRDefault="00000000">
      <w:pPr>
        <w:tabs>
          <w:tab w:val="left" w:pos="1242"/>
        </w:tabs>
        <w:snapToGrid w:val="0"/>
        <w:spacing w:line="360" w:lineRule="auto"/>
        <w:ind w:right="99"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（二）差额比例</w:t>
      </w:r>
    </w:p>
    <w:p w14:paraId="04E4AEDC" w14:textId="77777777" w:rsidR="00695BF0" w:rsidRDefault="00000000">
      <w:pPr>
        <w:tabs>
          <w:tab w:val="left" w:pos="1242"/>
        </w:tabs>
        <w:snapToGrid w:val="0"/>
        <w:spacing w:line="360" w:lineRule="auto"/>
        <w:ind w:right="99"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复试采取差额形式，复试考生一般不少于招生计划的</w:t>
      </w:r>
      <w:r>
        <w:rPr>
          <w:rFonts w:ascii="Times New Roman" w:eastAsia="仿宋_GB2312" w:hAnsi="Times New Roman" w:cs="Times New Roman" w:hint="eastAsia"/>
          <w:color w:val="000000" w:themeColor="text1"/>
          <w:sz w:val="32"/>
          <w:szCs w:val="32"/>
        </w:rPr>
        <w:t>120%</w:t>
      </w:r>
      <w:r>
        <w:rPr>
          <w:rFonts w:ascii="Times New Roman" w:eastAsia="仿宋_GB2312" w:hAnsi="Times New Roman" w:cs="Times New Roman" w:hint="eastAsia"/>
          <w:color w:val="000000" w:themeColor="text1"/>
          <w:sz w:val="32"/>
          <w:szCs w:val="32"/>
        </w:rPr>
        <w:t>。合格生源比例不足的，按实际合格生源</w:t>
      </w:r>
      <w:proofErr w:type="gramStart"/>
      <w:r>
        <w:rPr>
          <w:rFonts w:ascii="Times New Roman" w:eastAsia="仿宋_GB2312" w:hAnsi="Times New Roman" w:cs="Times New Roman" w:hint="eastAsia"/>
          <w:color w:val="000000" w:themeColor="text1"/>
          <w:sz w:val="32"/>
          <w:szCs w:val="32"/>
        </w:rPr>
        <w:t>数组织</w:t>
      </w:r>
      <w:proofErr w:type="gramEnd"/>
      <w:r>
        <w:rPr>
          <w:rFonts w:ascii="Times New Roman" w:eastAsia="仿宋_GB2312" w:hAnsi="Times New Roman" w:cs="Times New Roman" w:hint="eastAsia"/>
          <w:color w:val="000000" w:themeColor="text1"/>
          <w:sz w:val="32"/>
          <w:szCs w:val="32"/>
        </w:rPr>
        <w:t>复试。</w:t>
      </w:r>
    </w:p>
    <w:p w14:paraId="54556FD2" w14:textId="77777777" w:rsidR="00695BF0" w:rsidRDefault="00000000">
      <w:pPr>
        <w:pStyle w:val="a3"/>
        <w:snapToGrid w:val="0"/>
        <w:spacing w:before="0" w:line="360" w:lineRule="auto"/>
        <w:ind w:left="761"/>
        <w:rPr>
          <w:rFonts w:ascii="Times New Roman" w:eastAsia="仿宋_GB2312" w:hAnsi="Times New Roman" w:cs="Times New Roman"/>
          <w:lang w:eastAsia="zh-CN"/>
        </w:rPr>
      </w:pPr>
      <w:r>
        <w:rPr>
          <w:rFonts w:ascii="Times New Roman" w:eastAsia="仿宋_GB2312" w:hAnsi="Times New Roman" w:cs="Times New Roman"/>
          <w:lang w:eastAsia="zh-CN"/>
        </w:rPr>
        <w:t>（</w:t>
      </w:r>
      <w:r>
        <w:rPr>
          <w:rFonts w:ascii="Times New Roman" w:eastAsia="仿宋_GB2312" w:hAnsi="Times New Roman" w:cs="Times New Roman" w:hint="eastAsia"/>
          <w:lang w:eastAsia="zh-CN"/>
        </w:rPr>
        <w:t>三</w:t>
      </w:r>
      <w:r>
        <w:rPr>
          <w:rFonts w:ascii="Times New Roman" w:eastAsia="仿宋_GB2312" w:hAnsi="Times New Roman" w:cs="Times New Roman"/>
          <w:lang w:eastAsia="zh-CN"/>
        </w:rPr>
        <w:t>）复试</w:t>
      </w:r>
      <w:r>
        <w:rPr>
          <w:rFonts w:ascii="Times New Roman" w:eastAsia="仿宋_GB2312" w:hAnsi="Times New Roman" w:cs="Times New Roman" w:hint="eastAsia"/>
          <w:lang w:eastAsia="zh-CN"/>
        </w:rPr>
        <w:t>内容</w:t>
      </w:r>
    </w:p>
    <w:p w14:paraId="1EC24666" w14:textId="77777777" w:rsidR="00695BF0" w:rsidRDefault="00000000">
      <w:pPr>
        <w:pStyle w:val="a3"/>
        <w:snapToGrid w:val="0"/>
        <w:spacing w:line="360" w:lineRule="auto"/>
        <w:ind w:right="117" w:firstLine="640"/>
        <w:rPr>
          <w:rFonts w:ascii="Times New Roman" w:eastAsia="仿宋_GB2312" w:hAnsi="Times New Roman" w:cs="Times New Roman"/>
          <w:color w:val="000000" w:themeColor="text1"/>
          <w:lang w:eastAsia="zh-CN"/>
        </w:rPr>
      </w:pPr>
      <w:r>
        <w:rPr>
          <w:rFonts w:ascii="Times New Roman" w:eastAsia="仿宋_GB2312" w:hAnsi="Times New Roman" w:cs="Times New Roman" w:hint="eastAsia"/>
          <w:color w:val="000000" w:themeColor="text1"/>
          <w:lang w:eastAsia="zh-CN"/>
        </w:rPr>
        <w:t>1.</w:t>
      </w:r>
      <w:r>
        <w:rPr>
          <w:rFonts w:ascii="Times New Roman" w:eastAsia="仿宋_GB2312" w:hAnsi="Times New Roman" w:cs="Times New Roman" w:hint="eastAsia"/>
          <w:color w:val="000000" w:themeColor="text1"/>
          <w:lang w:eastAsia="zh-CN"/>
        </w:rPr>
        <w:t>复试内容包括①思想政治理论；②专业综合能力；③英语口语与听力。</w:t>
      </w:r>
    </w:p>
    <w:p w14:paraId="2EAB57B1" w14:textId="77777777" w:rsidR="00695BF0" w:rsidRDefault="00000000">
      <w:pPr>
        <w:pStyle w:val="a3"/>
        <w:snapToGrid w:val="0"/>
        <w:spacing w:before="0" w:line="360" w:lineRule="auto"/>
        <w:ind w:right="117" w:firstLine="640"/>
        <w:jc w:val="both"/>
        <w:rPr>
          <w:rFonts w:ascii="Times New Roman" w:eastAsia="仿宋_GB2312" w:hAnsi="Times New Roman" w:cs="Times New Roman"/>
          <w:color w:val="000000" w:themeColor="text1"/>
          <w:lang w:eastAsia="zh-CN"/>
        </w:rPr>
      </w:pPr>
      <w:r>
        <w:rPr>
          <w:rFonts w:ascii="Times New Roman" w:eastAsia="仿宋_GB2312" w:hAnsi="Times New Roman" w:cs="Times New Roman"/>
          <w:color w:val="000000" w:themeColor="text1"/>
          <w:lang w:eastAsia="zh-CN"/>
        </w:rPr>
        <w:t>复试形式为面试</w:t>
      </w:r>
      <w:r>
        <w:rPr>
          <w:rFonts w:ascii="Times New Roman" w:eastAsia="仿宋_GB2312" w:hAnsi="Times New Roman" w:cs="Times New Roman" w:hint="eastAsia"/>
          <w:color w:val="000000" w:themeColor="text1"/>
          <w:lang w:eastAsia="zh-CN"/>
        </w:rPr>
        <w:t>。</w:t>
      </w:r>
    </w:p>
    <w:p w14:paraId="1E136CDB" w14:textId="77777777" w:rsidR="00695BF0" w:rsidRDefault="00000000">
      <w:pPr>
        <w:pStyle w:val="a3"/>
        <w:snapToGrid w:val="0"/>
        <w:spacing w:line="360" w:lineRule="auto"/>
        <w:ind w:right="117" w:firstLine="640"/>
        <w:rPr>
          <w:rFonts w:ascii="Times New Roman" w:eastAsia="仿宋_GB2312" w:hAnsi="Times New Roman" w:cs="Times New Roman"/>
          <w:color w:val="000000" w:themeColor="text1"/>
          <w:lang w:eastAsia="zh-CN"/>
        </w:rPr>
      </w:pPr>
      <w:r>
        <w:rPr>
          <w:rFonts w:ascii="Times New Roman" w:eastAsia="仿宋_GB2312" w:hAnsi="Times New Roman" w:cs="Times New Roman" w:hint="eastAsia"/>
          <w:color w:val="000000" w:themeColor="text1"/>
          <w:lang w:eastAsia="zh-CN"/>
        </w:rPr>
        <w:t>复试满分成绩为</w:t>
      </w:r>
      <w:r>
        <w:rPr>
          <w:rFonts w:ascii="Times New Roman" w:eastAsia="仿宋_GB2312" w:hAnsi="Times New Roman" w:cs="Times New Roman"/>
          <w:color w:val="000000" w:themeColor="text1"/>
          <w:lang w:eastAsia="zh-CN"/>
        </w:rPr>
        <w:t>100</w:t>
      </w:r>
      <w:r>
        <w:rPr>
          <w:rFonts w:ascii="Times New Roman" w:eastAsia="仿宋_GB2312" w:hAnsi="Times New Roman" w:cs="Times New Roman"/>
          <w:color w:val="000000" w:themeColor="text1"/>
          <w:lang w:eastAsia="zh-CN"/>
        </w:rPr>
        <w:t>分，其中英语听说测试为</w:t>
      </w:r>
      <w:r>
        <w:rPr>
          <w:rFonts w:ascii="Times New Roman" w:eastAsia="仿宋_GB2312" w:hAnsi="Times New Roman" w:cs="Times New Roman"/>
          <w:color w:val="000000" w:themeColor="text1"/>
          <w:lang w:eastAsia="zh-CN"/>
        </w:rPr>
        <w:t>20</w:t>
      </w:r>
      <w:r>
        <w:rPr>
          <w:rFonts w:ascii="Times New Roman" w:eastAsia="仿宋_GB2312" w:hAnsi="Times New Roman" w:cs="Times New Roman"/>
          <w:color w:val="000000" w:themeColor="text1"/>
          <w:lang w:eastAsia="zh-CN"/>
        </w:rPr>
        <w:t>分。</w:t>
      </w:r>
    </w:p>
    <w:p w14:paraId="2085142C" w14:textId="77777777" w:rsidR="00695BF0" w:rsidRDefault="00000000">
      <w:pPr>
        <w:pStyle w:val="a3"/>
        <w:snapToGrid w:val="0"/>
        <w:spacing w:before="0" w:line="360" w:lineRule="auto"/>
        <w:ind w:right="117" w:firstLine="640"/>
        <w:jc w:val="both"/>
        <w:rPr>
          <w:rFonts w:ascii="Times New Roman" w:eastAsia="仿宋_GB2312" w:hAnsi="Times New Roman" w:cs="Times New Roman"/>
          <w:color w:val="000000" w:themeColor="text1"/>
          <w:lang w:eastAsia="zh-CN"/>
        </w:rPr>
      </w:pPr>
      <w:r>
        <w:rPr>
          <w:rFonts w:ascii="Times New Roman" w:eastAsia="仿宋_GB2312" w:hAnsi="Times New Roman" w:cs="Times New Roman" w:hint="eastAsia"/>
          <w:color w:val="000000" w:themeColor="text1"/>
          <w:lang w:eastAsia="zh-CN"/>
        </w:rPr>
        <w:t>复试参考书为《旅游学概论（第二版）》，邓爱民、任斐著，华中科技大学出版社，</w:t>
      </w:r>
      <w:r>
        <w:rPr>
          <w:rFonts w:ascii="Times New Roman" w:eastAsia="仿宋_GB2312" w:hAnsi="Times New Roman" w:cs="Times New Roman"/>
          <w:color w:val="000000" w:themeColor="text1"/>
          <w:lang w:eastAsia="zh-CN"/>
        </w:rPr>
        <w:t>2022</w:t>
      </w:r>
      <w:r>
        <w:rPr>
          <w:rFonts w:ascii="Times New Roman" w:eastAsia="仿宋_GB2312" w:hAnsi="Times New Roman" w:cs="Times New Roman"/>
          <w:color w:val="000000" w:themeColor="text1"/>
          <w:lang w:eastAsia="zh-CN"/>
        </w:rPr>
        <w:t>年</w:t>
      </w:r>
      <w:r>
        <w:rPr>
          <w:rFonts w:ascii="Times New Roman" w:eastAsia="仿宋_GB2312" w:hAnsi="Times New Roman" w:cs="Times New Roman"/>
          <w:color w:val="000000" w:themeColor="text1"/>
          <w:lang w:eastAsia="zh-CN"/>
        </w:rPr>
        <w:t>7</w:t>
      </w:r>
      <w:r>
        <w:rPr>
          <w:rFonts w:ascii="Times New Roman" w:eastAsia="仿宋_GB2312" w:hAnsi="Times New Roman" w:cs="Times New Roman"/>
          <w:color w:val="000000" w:themeColor="text1"/>
          <w:lang w:eastAsia="zh-CN"/>
        </w:rPr>
        <w:t>月。</w:t>
      </w:r>
    </w:p>
    <w:p w14:paraId="59E93083" w14:textId="77777777" w:rsidR="00695BF0" w:rsidRDefault="00000000">
      <w:pPr>
        <w:pStyle w:val="a3"/>
        <w:snapToGrid w:val="0"/>
        <w:spacing w:before="0" w:line="360" w:lineRule="auto"/>
        <w:ind w:right="117" w:firstLine="640"/>
        <w:jc w:val="both"/>
        <w:rPr>
          <w:rFonts w:ascii="Times New Roman" w:eastAsia="仿宋_GB2312" w:hAnsi="Times New Roman" w:cs="Times New Roman"/>
          <w:color w:val="000000" w:themeColor="text1"/>
          <w:lang w:eastAsia="zh-CN"/>
        </w:rPr>
      </w:pPr>
      <w:r>
        <w:rPr>
          <w:rFonts w:ascii="Times New Roman" w:eastAsia="仿宋_GB2312" w:hAnsi="Times New Roman" w:cs="Times New Roman" w:hint="eastAsia"/>
          <w:color w:val="000000" w:themeColor="text1"/>
          <w:lang w:eastAsia="zh-CN"/>
        </w:rPr>
        <w:t>2.</w:t>
      </w:r>
      <w:r>
        <w:rPr>
          <w:rFonts w:ascii="Times New Roman" w:eastAsia="仿宋_GB2312" w:hAnsi="Times New Roman" w:cs="Times New Roman" w:hint="eastAsia"/>
          <w:color w:val="000000" w:themeColor="text1"/>
          <w:lang w:eastAsia="zh-CN"/>
        </w:rPr>
        <w:t>对于我校招收同等学力考生的专业，同等学力考生还须加试两门不同于初试科目的本科主干课程，每科成绩满分为</w:t>
      </w:r>
      <w:r>
        <w:rPr>
          <w:rFonts w:ascii="Times New Roman" w:eastAsia="仿宋_GB2312" w:hAnsi="Times New Roman" w:cs="Times New Roman" w:hint="eastAsia"/>
          <w:color w:val="000000" w:themeColor="text1"/>
          <w:lang w:eastAsia="zh-CN"/>
        </w:rPr>
        <w:t>100</w:t>
      </w:r>
      <w:r>
        <w:rPr>
          <w:rFonts w:ascii="Times New Roman" w:eastAsia="仿宋_GB2312" w:hAnsi="Times New Roman" w:cs="Times New Roman" w:hint="eastAsia"/>
          <w:color w:val="000000" w:themeColor="text1"/>
          <w:lang w:eastAsia="zh-CN"/>
        </w:rPr>
        <w:t>分。</w:t>
      </w:r>
    </w:p>
    <w:p w14:paraId="11B9866C" w14:textId="77777777" w:rsidR="00695BF0" w:rsidRDefault="00000000">
      <w:pPr>
        <w:pStyle w:val="a3"/>
        <w:snapToGrid w:val="0"/>
        <w:spacing w:line="360" w:lineRule="auto"/>
        <w:ind w:right="117" w:firstLine="640"/>
        <w:rPr>
          <w:rFonts w:ascii="Times New Roman" w:eastAsia="仿宋_GB2312" w:hAnsi="Times New Roman" w:cs="Times New Roman"/>
          <w:color w:val="000000" w:themeColor="text1"/>
          <w:lang w:eastAsia="zh-CN"/>
        </w:rPr>
      </w:pPr>
      <w:r>
        <w:rPr>
          <w:rFonts w:ascii="Times New Roman" w:eastAsia="仿宋_GB2312" w:hAnsi="Times New Roman" w:cs="Times New Roman" w:hint="eastAsia"/>
          <w:color w:val="000000" w:themeColor="text1"/>
          <w:lang w:eastAsia="zh-CN"/>
        </w:rPr>
        <w:t>加试内容</w:t>
      </w:r>
      <w:r>
        <w:rPr>
          <w:rFonts w:ascii="Times New Roman" w:eastAsia="仿宋_GB2312" w:hAnsi="Times New Roman" w:cs="Times New Roman"/>
          <w:color w:val="000000" w:themeColor="text1"/>
          <w:lang w:eastAsia="zh-CN"/>
        </w:rPr>
        <w:t>包括笔试科目两门</w:t>
      </w:r>
      <w:r>
        <w:rPr>
          <w:rFonts w:ascii="Times New Roman" w:eastAsia="仿宋_GB2312" w:hAnsi="Times New Roman" w:cs="Times New Roman" w:hint="eastAsia"/>
          <w:color w:val="000000" w:themeColor="text1"/>
          <w:lang w:eastAsia="zh-CN"/>
        </w:rPr>
        <w:t>，分别为《旅游接待业》和《旅游消费者行为》。每门科目考试时间为</w:t>
      </w:r>
      <w:r>
        <w:rPr>
          <w:rFonts w:ascii="Times New Roman" w:eastAsia="仿宋_GB2312" w:hAnsi="Times New Roman" w:cs="Times New Roman" w:hint="eastAsia"/>
          <w:color w:val="000000" w:themeColor="text1"/>
          <w:lang w:eastAsia="zh-CN"/>
        </w:rPr>
        <w:t>30</w:t>
      </w:r>
      <w:r>
        <w:rPr>
          <w:rFonts w:ascii="Times New Roman" w:eastAsia="仿宋_GB2312" w:hAnsi="Times New Roman" w:cs="Times New Roman" w:hint="eastAsia"/>
          <w:color w:val="000000" w:themeColor="text1"/>
          <w:lang w:eastAsia="zh-CN"/>
        </w:rPr>
        <w:t>分钟</w:t>
      </w:r>
      <w:r>
        <w:rPr>
          <w:rFonts w:ascii="Times New Roman" w:eastAsia="仿宋_GB2312" w:hAnsi="Times New Roman" w:cs="Times New Roman"/>
          <w:color w:val="000000" w:themeColor="text1"/>
          <w:lang w:eastAsia="zh-CN"/>
        </w:rPr>
        <w:t>，闭卷。加试成绩不计入复试总成绩，但加试成绩不合格者（低于</w:t>
      </w:r>
      <w:r>
        <w:rPr>
          <w:rFonts w:ascii="Times New Roman" w:eastAsia="仿宋_GB2312" w:hAnsi="Times New Roman" w:cs="Times New Roman"/>
          <w:color w:val="000000" w:themeColor="text1"/>
          <w:lang w:eastAsia="zh-CN"/>
        </w:rPr>
        <w:t>60</w:t>
      </w:r>
      <w:r>
        <w:rPr>
          <w:rFonts w:ascii="Times New Roman" w:eastAsia="仿宋_GB2312" w:hAnsi="Times New Roman" w:cs="Times New Roman"/>
          <w:color w:val="000000" w:themeColor="text1"/>
          <w:lang w:eastAsia="zh-CN"/>
        </w:rPr>
        <w:t>分）不予录取。</w:t>
      </w:r>
    </w:p>
    <w:p w14:paraId="64E1AAC5" w14:textId="77777777" w:rsidR="00695BF0" w:rsidRDefault="00000000">
      <w:pPr>
        <w:pStyle w:val="a3"/>
        <w:snapToGrid w:val="0"/>
        <w:spacing w:before="0" w:line="360" w:lineRule="auto"/>
        <w:ind w:right="117" w:firstLine="640"/>
        <w:jc w:val="both"/>
        <w:rPr>
          <w:rFonts w:ascii="Times New Roman" w:eastAsia="仿宋_GB2312" w:hAnsi="Times New Roman" w:cs="Times New Roman"/>
          <w:color w:val="000000" w:themeColor="text1"/>
          <w:lang w:eastAsia="zh-CN"/>
        </w:rPr>
      </w:pPr>
      <w:r>
        <w:rPr>
          <w:rFonts w:ascii="Times New Roman" w:eastAsia="仿宋_GB2312" w:hAnsi="Times New Roman" w:cs="Times New Roman" w:hint="eastAsia"/>
          <w:color w:val="000000" w:themeColor="text1"/>
          <w:lang w:eastAsia="zh-CN"/>
        </w:rPr>
        <w:t>加试参考书为：①《旅游接待业——理论、方法与实</w:t>
      </w:r>
      <w:proofErr w:type="gramStart"/>
      <w:r>
        <w:rPr>
          <w:rFonts w:ascii="Times New Roman" w:eastAsia="仿宋_GB2312" w:hAnsi="Times New Roman" w:cs="Times New Roman" w:hint="eastAsia"/>
          <w:color w:val="000000" w:themeColor="text1"/>
          <w:lang w:eastAsia="zh-CN"/>
        </w:rPr>
        <w:lastRenderedPageBreak/>
        <w:t>践》</w:t>
      </w:r>
      <w:proofErr w:type="gramEnd"/>
      <w:r>
        <w:rPr>
          <w:rFonts w:ascii="Times New Roman" w:eastAsia="仿宋_GB2312" w:hAnsi="Times New Roman" w:cs="Times New Roman" w:hint="eastAsia"/>
          <w:color w:val="000000" w:themeColor="text1"/>
          <w:lang w:eastAsia="zh-CN"/>
        </w:rPr>
        <w:t>，何建民，重庆大学出版社，</w:t>
      </w:r>
      <w:r>
        <w:rPr>
          <w:rFonts w:ascii="Times New Roman" w:eastAsia="仿宋_GB2312" w:hAnsi="Times New Roman" w:cs="Times New Roman"/>
          <w:color w:val="000000" w:themeColor="text1"/>
          <w:lang w:eastAsia="zh-CN"/>
        </w:rPr>
        <w:t>2024</w:t>
      </w:r>
      <w:r>
        <w:rPr>
          <w:rFonts w:ascii="Times New Roman" w:eastAsia="仿宋_GB2312" w:hAnsi="Times New Roman" w:cs="Times New Roman"/>
          <w:color w:val="000000" w:themeColor="text1"/>
          <w:lang w:eastAsia="zh-CN"/>
        </w:rPr>
        <w:t>年</w:t>
      </w:r>
      <w:r>
        <w:rPr>
          <w:rFonts w:ascii="Times New Roman" w:eastAsia="仿宋_GB2312" w:hAnsi="Times New Roman" w:cs="Times New Roman"/>
          <w:color w:val="000000" w:themeColor="text1"/>
          <w:lang w:eastAsia="zh-CN"/>
        </w:rPr>
        <w:t>10</w:t>
      </w:r>
      <w:r>
        <w:rPr>
          <w:rFonts w:ascii="Times New Roman" w:eastAsia="仿宋_GB2312" w:hAnsi="Times New Roman" w:cs="Times New Roman"/>
          <w:color w:val="000000" w:themeColor="text1"/>
          <w:lang w:eastAsia="zh-CN"/>
        </w:rPr>
        <w:t>月</w:t>
      </w:r>
      <w:r>
        <w:rPr>
          <w:rFonts w:ascii="Times New Roman" w:eastAsia="仿宋_GB2312" w:hAnsi="Times New Roman" w:cs="Times New Roman" w:hint="eastAsia"/>
          <w:color w:val="000000" w:themeColor="text1"/>
          <w:lang w:eastAsia="zh-CN"/>
        </w:rPr>
        <w:t>；②</w:t>
      </w:r>
      <w:r>
        <w:rPr>
          <w:rFonts w:ascii="Times New Roman" w:eastAsia="仿宋_GB2312" w:hAnsi="Times New Roman" w:cs="Times New Roman"/>
          <w:color w:val="000000" w:themeColor="text1"/>
          <w:lang w:eastAsia="zh-CN"/>
        </w:rPr>
        <w:t>《</w:t>
      </w:r>
      <w:r>
        <w:rPr>
          <w:rFonts w:ascii="Times New Roman" w:eastAsia="仿宋_GB2312" w:hAnsi="Times New Roman" w:cs="Times New Roman" w:hint="eastAsia"/>
          <w:color w:val="000000" w:themeColor="text1"/>
          <w:lang w:eastAsia="zh-CN"/>
        </w:rPr>
        <w:t>旅游消费者行为（双语版）</w:t>
      </w:r>
      <w:r>
        <w:rPr>
          <w:rFonts w:ascii="Times New Roman" w:eastAsia="仿宋_GB2312" w:hAnsi="Times New Roman" w:cs="Times New Roman"/>
          <w:color w:val="000000" w:themeColor="text1"/>
          <w:lang w:eastAsia="zh-CN"/>
        </w:rPr>
        <w:t>》，</w:t>
      </w:r>
      <w:r>
        <w:rPr>
          <w:rFonts w:ascii="Times New Roman" w:eastAsia="仿宋_GB2312" w:hAnsi="Times New Roman" w:cs="Times New Roman" w:hint="eastAsia"/>
          <w:color w:val="000000" w:themeColor="text1"/>
          <w:lang w:eastAsia="zh-CN"/>
        </w:rPr>
        <w:t>史达，华中科技大学出版社，</w:t>
      </w:r>
      <w:r>
        <w:rPr>
          <w:rFonts w:ascii="Times New Roman" w:eastAsia="仿宋_GB2312" w:hAnsi="Times New Roman" w:cs="Times New Roman" w:hint="eastAsia"/>
          <w:color w:val="000000" w:themeColor="text1"/>
          <w:lang w:eastAsia="zh-CN"/>
        </w:rPr>
        <w:t>2023</w:t>
      </w:r>
      <w:r>
        <w:rPr>
          <w:rFonts w:ascii="Times New Roman" w:eastAsia="仿宋_GB2312" w:hAnsi="Times New Roman" w:cs="Times New Roman" w:hint="eastAsia"/>
          <w:color w:val="000000" w:themeColor="text1"/>
          <w:lang w:eastAsia="zh-CN"/>
        </w:rPr>
        <w:t>年</w:t>
      </w:r>
      <w:r>
        <w:rPr>
          <w:rFonts w:ascii="Times New Roman" w:eastAsia="仿宋_GB2312" w:hAnsi="Times New Roman" w:cs="Times New Roman" w:hint="eastAsia"/>
          <w:color w:val="000000" w:themeColor="text1"/>
          <w:lang w:eastAsia="zh-CN"/>
        </w:rPr>
        <w:t>7</w:t>
      </w:r>
      <w:r>
        <w:rPr>
          <w:rFonts w:ascii="Times New Roman" w:eastAsia="仿宋_GB2312" w:hAnsi="Times New Roman" w:cs="Times New Roman" w:hint="eastAsia"/>
          <w:color w:val="000000" w:themeColor="text1"/>
          <w:lang w:eastAsia="zh-CN"/>
        </w:rPr>
        <w:t>月</w:t>
      </w:r>
      <w:r>
        <w:rPr>
          <w:rFonts w:ascii="Times New Roman" w:eastAsia="仿宋_GB2312" w:hAnsi="Times New Roman" w:cs="Times New Roman"/>
          <w:color w:val="000000" w:themeColor="text1"/>
          <w:lang w:eastAsia="zh-CN"/>
        </w:rPr>
        <w:t>。</w:t>
      </w:r>
    </w:p>
    <w:p w14:paraId="23C2EAF6" w14:textId="77777777" w:rsidR="00695BF0" w:rsidRDefault="00000000">
      <w:pPr>
        <w:pStyle w:val="a3"/>
        <w:snapToGrid w:val="0"/>
        <w:spacing w:before="0" w:line="360" w:lineRule="auto"/>
        <w:ind w:right="117" w:firstLine="640"/>
        <w:jc w:val="both"/>
        <w:rPr>
          <w:rFonts w:ascii="Times New Roman" w:eastAsia="仿宋_GB2312" w:hAnsi="Times New Roman" w:cs="Times New Roman"/>
          <w:lang w:eastAsia="zh-CN"/>
        </w:rPr>
      </w:pPr>
      <w:r>
        <w:rPr>
          <w:rFonts w:ascii="Times New Roman" w:eastAsia="仿宋_GB2312" w:hAnsi="Times New Roman" w:cs="Times New Roman" w:hint="eastAsia"/>
          <w:color w:val="000000" w:themeColor="text1"/>
          <w:lang w:eastAsia="zh-CN"/>
        </w:rPr>
        <w:t>3.</w:t>
      </w:r>
      <w:r>
        <w:rPr>
          <w:rFonts w:ascii="Times New Roman" w:eastAsia="仿宋_GB2312" w:hAnsi="Times New Roman" w:cs="Times New Roman" w:hint="eastAsia"/>
          <w:color w:val="000000" w:themeColor="text1"/>
          <w:lang w:eastAsia="zh-CN"/>
        </w:rPr>
        <w:t>复试成绩满分为</w:t>
      </w:r>
      <w:r>
        <w:rPr>
          <w:rFonts w:ascii="Times New Roman" w:eastAsia="仿宋_GB2312" w:hAnsi="Times New Roman" w:cs="Times New Roman" w:hint="eastAsia"/>
          <w:color w:val="000000" w:themeColor="text1"/>
          <w:lang w:eastAsia="zh-CN"/>
        </w:rPr>
        <w:t>100</w:t>
      </w:r>
      <w:r>
        <w:rPr>
          <w:rFonts w:ascii="Times New Roman" w:eastAsia="仿宋_GB2312" w:hAnsi="Times New Roman" w:cs="Times New Roman" w:hint="eastAsia"/>
          <w:color w:val="000000" w:themeColor="text1"/>
          <w:lang w:eastAsia="zh-CN"/>
        </w:rPr>
        <w:t>分，复试成绩不合格</w:t>
      </w:r>
      <w:r>
        <w:rPr>
          <w:rFonts w:ascii="Times New Roman" w:eastAsia="仿宋_GB2312" w:hAnsi="Times New Roman" w:cs="Times New Roman" w:hint="eastAsia"/>
          <w:color w:val="000000" w:themeColor="text1"/>
          <w:lang w:eastAsia="zh-CN"/>
        </w:rPr>
        <w:t>(</w:t>
      </w:r>
      <w:r>
        <w:rPr>
          <w:rFonts w:ascii="Times New Roman" w:eastAsia="仿宋_GB2312" w:hAnsi="Times New Roman" w:cs="Times New Roman" w:hint="eastAsia"/>
          <w:color w:val="000000" w:themeColor="text1"/>
          <w:lang w:eastAsia="zh-CN"/>
        </w:rPr>
        <w:t>即低于</w:t>
      </w:r>
      <w:r>
        <w:rPr>
          <w:rFonts w:ascii="Times New Roman" w:eastAsia="仿宋_GB2312" w:hAnsi="Times New Roman" w:cs="Times New Roman" w:hint="eastAsia"/>
          <w:color w:val="000000" w:themeColor="text1"/>
          <w:lang w:eastAsia="zh-CN"/>
        </w:rPr>
        <w:t>60</w:t>
      </w:r>
      <w:r>
        <w:rPr>
          <w:rFonts w:ascii="Times New Roman" w:eastAsia="仿宋_GB2312" w:hAnsi="Times New Roman" w:cs="Times New Roman" w:hint="eastAsia"/>
          <w:color w:val="000000" w:themeColor="text1"/>
          <w:lang w:eastAsia="zh-CN"/>
        </w:rPr>
        <w:t>分</w:t>
      </w:r>
      <w:r>
        <w:rPr>
          <w:rFonts w:ascii="Times New Roman" w:eastAsia="仿宋_GB2312" w:hAnsi="Times New Roman" w:cs="Times New Roman" w:hint="eastAsia"/>
          <w:color w:val="000000" w:themeColor="text1"/>
          <w:lang w:eastAsia="zh-CN"/>
        </w:rPr>
        <w:t>)</w:t>
      </w:r>
      <w:r>
        <w:rPr>
          <w:rFonts w:ascii="Times New Roman" w:eastAsia="仿宋_GB2312" w:hAnsi="Times New Roman" w:cs="Times New Roman" w:hint="eastAsia"/>
          <w:color w:val="000000" w:themeColor="text1"/>
          <w:lang w:eastAsia="zh-CN"/>
        </w:rPr>
        <w:t>者不予录取。同等学力任何一门加试成绩不合格</w:t>
      </w:r>
      <w:r>
        <w:rPr>
          <w:rFonts w:ascii="Times New Roman" w:eastAsia="仿宋_GB2312" w:hAnsi="Times New Roman" w:cs="Times New Roman" w:hint="eastAsia"/>
          <w:color w:val="000000" w:themeColor="text1"/>
          <w:lang w:eastAsia="zh-CN"/>
        </w:rPr>
        <w:t>(</w:t>
      </w:r>
      <w:r>
        <w:rPr>
          <w:rFonts w:ascii="Times New Roman" w:eastAsia="仿宋_GB2312" w:hAnsi="Times New Roman" w:cs="Times New Roman" w:hint="eastAsia"/>
          <w:color w:val="000000" w:themeColor="text1"/>
          <w:lang w:eastAsia="zh-CN"/>
        </w:rPr>
        <w:t>即低于</w:t>
      </w:r>
      <w:r>
        <w:rPr>
          <w:rFonts w:ascii="Times New Roman" w:eastAsia="仿宋_GB2312" w:hAnsi="Times New Roman" w:cs="Times New Roman" w:hint="eastAsia"/>
          <w:color w:val="000000" w:themeColor="text1"/>
          <w:lang w:eastAsia="zh-CN"/>
        </w:rPr>
        <w:t>60</w:t>
      </w:r>
      <w:r>
        <w:rPr>
          <w:rFonts w:ascii="Times New Roman" w:eastAsia="仿宋_GB2312" w:hAnsi="Times New Roman" w:cs="Times New Roman" w:hint="eastAsia"/>
          <w:color w:val="000000" w:themeColor="text1"/>
          <w:lang w:eastAsia="zh-CN"/>
        </w:rPr>
        <w:t>分</w:t>
      </w:r>
      <w:r>
        <w:rPr>
          <w:rFonts w:ascii="Times New Roman" w:eastAsia="仿宋_GB2312" w:hAnsi="Times New Roman" w:cs="Times New Roman" w:hint="eastAsia"/>
          <w:color w:val="000000" w:themeColor="text1"/>
          <w:lang w:eastAsia="zh-CN"/>
        </w:rPr>
        <w:t>)</w:t>
      </w:r>
      <w:r>
        <w:rPr>
          <w:rFonts w:ascii="Times New Roman" w:eastAsia="仿宋_GB2312" w:hAnsi="Times New Roman" w:cs="Times New Roman" w:hint="eastAsia"/>
          <w:color w:val="000000" w:themeColor="text1"/>
          <w:lang w:eastAsia="zh-CN"/>
        </w:rPr>
        <w:t>者不予录取。</w:t>
      </w:r>
    </w:p>
    <w:p w14:paraId="035D444D" w14:textId="77777777" w:rsidR="00695BF0" w:rsidRDefault="00000000">
      <w:pPr>
        <w:pStyle w:val="a3"/>
        <w:snapToGrid w:val="0"/>
        <w:spacing w:before="0" w:line="360" w:lineRule="auto"/>
        <w:ind w:left="760" w:right="353"/>
        <w:jc w:val="both"/>
        <w:rPr>
          <w:rFonts w:ascii="黑体" w:eastAsia="黑体" w:hAnsi="黑体"/>
          <w:lang w:eastAsia="zh-CN"/>
        </w:rPr>
      </w:pPr>
      <w:r>
        <w:rPr>
          <w:rFonts w:ascii="黑体" w:eastAsia="黑体" w:hAnsi="黑体"/>
          <w:lang w:eastAsia="zh-CN"/>
        </w:rPr>
        <w:t>四、复试程序</w:t>
      </w:r>
    </w:p>
    <w:p w14:paraId="2C11DF2B" w14:textId="77777777" w:rsidR="00695BF0" w:rsidRDefault="00000000">
      <w:pPr>
        <w:tabs>
          <w:tab w:val="left" w:pos="1242"/>
        </w:tabs>
        <w:snapToGrid w:val="0"/>
        <w:spacing w:line="360" w:lineRule="auto"/>
        <w:ind w:right="99" w:firstLineChars="200" w:firstLine="640"/>
        <w:rPr>
          <w:rFonts w:ascii="黑体" w:eastAsia="黑体" w:hAnsi="黑体"/>
        </w:rPr>
      </w:pPr>
      <w:r>
        <w:rPr>
          <w:rFonts w:ascii="Times New Roman" w:eastAsia="仿宋_GB2312" w:hAnsi="Times New Roman" w:cs="Times New Roman"/>
          <w:color w:val="000000" w:themeColor="text1"/>
          <w:sz w:val="32"/>
          <w:szCs w:val="32"/>
        </w:rPr>
        <w:t>复试开始前由学院工作人员完成考生</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两识别</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四比对</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资格审查与身份认证。</w:t>
      </w:r>
    </w:p>
    <w:p w14:paraId="44AB3A01" w14:textId="77777777" w:rsidR="00695BF0" w:rsidRDefault="00000000">
      <w:pPr>
        <w:tabs>
          <w:tab w:val="left" w:pos="1242"/>
        </w:tabs>
        <w:snapToGrid w:val="0"/>
        <w:spacing w:line="360" w:lineRule="auto"/>
        <w:ind w:right="99"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（一）考生资料准备</w:t>
      </w:r>
    </w:p>
    <w:p w14:paraId="77DD19D8" w14:textId="77777777" w:rsidR="00695BF0" w:rsidRDefault="00000000">
      <w:pPr>
        <w:tabs>
          <w:tab w:val="left" w:pos="1242"/>
        </w:tabs>
        <w:snapToGrid w:val="0"/>
        <w:spacing w:line="360" w:lineRule="auto"/>
        <w:ind w:right="99"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1.</w:t>
      </w:r>
      <w:r>
        <w:rPr>
          <w:rFonts w:ascii="Times New Roman" w:eastAsia="仿宋_GB2312" w:hAnsi="Times New Roman" w:cs="Times New Roman" w:hint="eastAsia"/>
          <w:color w:val="000000" w:themeColor="text1"/>
          <w:sz w:val="32"/>
          <w:szCs w:val="32"/>
        </w:rPr>
        <w:t>有效居民身份证件（若遗失提供派出所出具的证明）。</w:t>
      </w:r>
    </w:p>
    <w:p w14:paraId="7835595E" w14:textId="77777777" w:rsidR="00695BF0" w:rsidRDefault="00000000">
      <w:pPr>
        <w:tabs>
          <w:tab w:val="left" w:pos="1242"/>
        </w:tabs>
        <w:snapToGrid w:val="0"/>
        <w:spacing w:line="360" w:lineRule="auto"/>
        <w:ind w:right="99"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2.</w:t>
      </w:r>
      <w:r>
        <w:rPr>
          <w:rFonts w:ascii="Times New Roman" w:eastAsia="仿宋_GB2312" w:hAnsi="Times New Roman" w:cs="Times New Roman" w:hint="eastAsia"/>
          <w:color w:val="000000" w:themeColor="text1"/>
          <w:sz w:val="32"/>
          <w:szCs w:val="32"/>
        </w:rPr>
        <w:t>准考证（可在中国研究生招生信息网下载）。</w:t>
      </w:r>
    </w:p>
    <w:p w14:paraId="31B26C8D" w14:textId="77777777" w:rsidR="00695BF0" w:rsidRDefault="00000000">
      <w:pPr>
        <w:tabs>
          <w:tab w:val="left" w:pos="1242"/>
        </w:tabs>
        <w:snapToGrid w:val="0"/>
        <w:spacing w:line="360" w:lineRule="auto"/>
        <w:ind w:right="99"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3.</w:t>
      </w:r>
      <w:r>
        <w:rPr>
          <w:rFonts w:ascii="Times New Roman" w:eastAsia="仿宋_GB2312" w:hAnsi="Times New Roman" w:cs="Times New Roman" w:hint="eastAsia"/>
          <w:color w:val="000000" w:themeColor="text1"/>
          <w:sz w:val="32"/>
          <w:szCs w:val="32"/>
        </w:rPr>
        <w:t>《诚信复试承诺书》下载后手写签名。</w:t>
      </w:r>
    </w:p>
    <w:p w14:paraId="24FB2B60" w14:textId="77777777" w:rsidR="00695BF0" w:rsidRDefault="00000000">
      <w:pPr>
        <w:tabs>
          <w:tab w:val="left" w:pos="1242"/>
        </w:tabs>
        <w:snapToGrid w:val="0"/>
        <w:spacing w:line="360" w:lineRule="auto"/>
        <w:ind w:right="99"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4.</w:t>
      </w:r>
      <w:r>
        <w:rPr>
          <w:rFonts w:ascii="Times New Roman" w:eastAsia="仿宋_GB2312" w:hAnsi="Times New Roman" w:cs="Times New Roman" w:hint="eastAsia"/>
          <w:color w:val="000000" w:themeColor="text1"/>
          <w:sz w:val="32"/>
          <w:szCs w:val="32"/>
        </w:rPr>
        <w:t>学籍学历证明：</w:t>
      </w:r>
    </w:p>
    <w:p w14:paraId="52BBC6A9" w14:textId="77777777" w:rsidR="00695BF0" w:rsidRDefault="00000000">
      <w:pPr>
        <w:tabs>
          <w:tab w:val="left" w:pos="1242"/>
        </w:tabs>
        <w:snapToGrid w:val="0"/>
        <w:spacing w:line="360" w:lineRule="auto"/>
        <w:ind w:right="99"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①应届毕业生提供经学</w:t>
      </w:r>
      <w:proofErr w:type="gramStart"/>
      <w:r>
        <w:rPr>
          <w:rFonts w:ascii="Times New Roman" w:eastAsia="仿宋_GB2312" w:hAnsi="Times New Roman" w:cs="Times New Roman" w:hint="eastAsia"/>
          <w:color w:val="000000" w:themeColor="text1"/>
          <w:sz w:val="32"/>
          <w:szCs w:val="32"/>
        </w:rPr>
        <w:t>信网申请</w:t>
      </w:r>
      <w:proofErr w:type="gramEnd"/>
      <w:r>
        <w:rPr>
          <w:rFonts w:ascii="Times New Roman" w:eastAsia="仿宋_GB2312" w:hAnsi="Times New Roman" w:cs="Times New Roman" w:hint="eastAsia"/>
          <w:color w:val="000000" w:themeColor="text1"/>
          <w:sz w:val="32"/>
          <w:szCs w:val="32"/>
        </w:rPr>
        <w:t>的《教育部学籍在线验证报告》。</w:t>
      </w:r>
    </w:p>
    <w:p w14:paraId="08C1117F" w14:textId="77777777" w:rsidR="00695BF0" w:rsidRDefault="00000000">
      <w:pPr>
        <w:tabs>
          <w:tab w:val="left" w:pos="1242"/>
        </w:tabs>
        <w:snapToGrid w:val="0"/>
        <w:spacing w:line="360" w:lineRule="auto"/>
        <w:ind w:right="99"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②已毕业者提供经学</w:t>
      </w:r>
      <w:proofErr w:type="gramStart"/>
      <w:r>
        <w:rPr>
          <w:rFonts w:ascii="Times New Roman" w:eastAsia="仿宋_GB2312" w:hAnsi="Times New Roman" w:cs="Times New Roman" w:hint="eastAsia"/>
          <w:color w:val="000000" w:themeColor="text1"/>
          <w:sz w:val="32"/>
          <w:szCs w:val="32"/>
        </w:rPr>
        <w:t>信网申请</w:t>
      </w:r>
      <w:proofErr w:type="gramEnd"/>
      <w:r>
        <w:rPr>
          <w:rFonts w:ascii="Times New Roman" w:eastAsia="仿宋_GB2312" w:hAnsi="Times New Roman" w:cs="Times New Roman" w:hint="eastAsia"/>
          <w:color w:val="000000" w:themeColor="text1"/>
          <w:sz w:val="32"/>
          <w:szCs w:val="32"/>
        </w:rPr>
        <w:t>的《教育部学历证书电子注册备案表》或《中国高等教育学历认证报告》。</w:t>
      </w:r>
    </w:p>
    <w:p w14:paraId="71C8EF47" w14:textId="77777777" w:rsidR="00695BF0" w:rsidRDefault="00000000">
      <w:pPr>
        <w:tabs>
          <w:tab w:val="left" w:pos="1242"/>
        </w:tabs>
        <w:snapToGrid w:val="0"/>
        <w:spacing w:line="360" w:lineRule="auto"/>
        <w:ind w:right="99"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③境外学历者提供教育部留学服务中心《国外学历学位认证书》。</w:t>
      </w:r>
    </w:p>
    <w:p w14:paraId="44907532" w14:textId="77777777" w:rsidR="00695BF0" w:rsidRDefault="00000000">
      <w:pPr>
        <w:tabs>
          <w:tab w:val="left" w:pos="1242"/>
        </w:tabs>
        <w:snapToGrid w:val="0"/>
        <w:spacing w:line="360" w:lineRule="auto"/>
        <w:ind w:right="99"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④尚未取得本科毕业证书的自考和网络教育考生，需提供相关成绩证明。</w:t>
      </w:r>
    </w:p>
    <w:p w14:paraId="74ECE97C" w14:textId="77777777" w:rsidR="00695BF0" w:rsidRDefault="00000000">
      <w:pPr>
        <w:tabs>
          <w:tab w:val="left" w:pos="1242"/>
        </w:tabs>
        <w:snapToGrid w:val="0"/>
        <w:spacing w:line="360" w:lineRule="auto"/>
        <w:ind w:right="99"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lastRenderedPageBreak/>
        <w:t>5.</w:t>
      </w:r>
      <w:r>
        <w:rPr>
          <w:rFonts w:ascii="Times New Roman" w:eastAsia="仿宋_GB2312" w:hAnsi="Times New Roman" w:cs="Times New Roman" w:hint="eastAsia"/>
          <w:color w:val="000000" w:themeColor="text1"/>
          <w:sz w:val="32"/>
          <w:szCs w:val="32"/>
        </w:rPr>
        <w:t>其他证明材料：</w:t>
      </w:r>
    </w:p>
    <w:p w14:paraId="3FC63095" w14:textId="77777777" w:rsidR="00695BF0" w:rsidRDefault="00000000">
      <w:pPr>
        <w:tabs>
          <w:tab w:val="left" w:pos="1242"/>
        </w:tabs>
        <w:snapToGrid w:val="0"/>
        <w:spacing w:line="360" w:lineRule="auto"/>
        <w:ind w:right="99"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①符合教育部招生规定中加分政策的证明材料。</w:t>
      </w:r>
    </w:p>
    <w:p w14:paraId="201CDF4C" w14:textId="77777777" w:rsidR="00695BF0" w:rsidRDefault="00000000">
      <w:pPr>
        <w:tabs>
          <w:tab w:val="left" w:pos="1242"/>
        </w:tabs>
        <w:snapToGrid w:val="0"/>
        <w:spacing w:line="360" w:lineRule="auto"/>
        <w:ind w:right="99"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②</w:t>
      </w:r>
      <w:r>
        <w:rPr>
          <w:rFonts w:ascii="Times New Roman" w:eastAsia="仿宋_GB2312" w:hAnsi="Times New Roman" w:cs="Times New Roman"/>
          <w:color w:val="000000" w:themeColor="text1"/>
          <w:sz w:val="32"/>
          <w:szCs w:val="32"/>
        </w:rPr>
        <w:t>考生录取类别为</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定向</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的考生，需提前准备</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定向单位同意报考的证明材料</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w:t>
      </w:r>
    </w:p>
    <w:p w14:paraId="18A09641" w14:textId="77777777" w:rsidR="00695BF0" w:rsidRDefault="00000000">
      <w:pPr>
        <w:tabs>
          <w:tab w:val="left" w:pos="1242"/>
        </w:tabs>
        <w:snapToGrid w:val="0"/>
        <w:spacing w:line="360" w:lineRule="auto"/>
        <w:ind w:right="99"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③招生学院要求的其他材料。</w:t>
      </w:r>
    </w:p>
    <w:p w14:paraId="41B8B11E" w14:textId="77777777" w:rsidR="00695BF0" w:rsidRDefault="00000000">
      <w:pPr>
        <w:pStyle w:val="a3"/>
        <w:snapToGrid w:val="0"/>
        <w:spacing w:before="0" w:line="360" w:lineRule="auto"/>
        <w:ind w:left="0" w:right="117" w:firstLineChars="200" w:firstLine="640"/>
        <w:jc w:val="both"/>
        <w:rPr>
          <w:rFonts w:ascii="Times New Roman" w:eastAsia="仿宋_GB2312" w:hAnsi="Times New Roman" w:cs="Times New Roman"/>
          <w:color w:val="000000" w:themeColor="text1"/>
        </w:rPr>
      </w:pPr>
      <w:proofErr w:type="gramStart"/>
      <w:r>
        <w:rPr>
          <w:rFonts w:ascii="Times New Roman" w:eastAsia="仿宋_GB2312" w:hAnsi="Times New Roman" w:cs="Times New Roman" w:hint="eastAsia"/>
          <w:color w:val="000000" w:themeColor="text1"/>
          <w:lang w:eastAsia="zh-CN"/>
        </w:rPr>
        <w:t>一</w:t>
      </w:r>
      <w:proofErr w:type="gramEnd"/>
      <w:r>
        <w:rPr>
          <w:rFonts w:ascii="Times New Roman" w:eastAsia="仿宋_GB2312" w:hAnsi="Times New Roman" w:cs="Times New Roman" w:hint="eastAsia"/>
          <w:color w:val="000000" w:themeColor="text1"/>
          <w:lang w:eastAsia="zh-CN"/>
        </w:rPr>
        <w:t>志愿考生和调剂考生的复试材料提交要求、报到时间、面试时间等详见后续酒店管理学院网站（</w:t>
      </w:r>
      <w:r>
        <w:rPr>
          <w:rFonts w:ascii="Times New Roman" w:eastAsia="仿宋_GB2312" w:hAnsi="Times New Roman" w:cs="Times New Roman"/>
          <w:color w:val="000000" w:themeColor="text1"/>
        </w:rPr>
        <w:t>https://jdglxy.sbs.edu.cn/</w:t>
      </w:r>
      <w:r>
        <w:rPr>
          <w:rFonts w:ascii="Times New Roman" w:eastAsia="仿宋_GB2312" w:hAnsi="Times New Roman" w:cs="Times New Roman" w:hint="eastAsia"/>
          <w:color w:val="000000" w:themeColor="text1"/>
          <w:lang w:eastAsia="zh-CN"/>
        </w:rPr>
        <w:t>）通知。</w:t>
      </w:r>
    </w:p>
    <w:p w14:paraId="2866C87A" w14:textId="77777777" w:rsidR="00695BF0" w:rsidRDefault="00000000">
      <w:pPr>
        <w:tabs>
          <w:tab w:val="left" w:pos="1242"/>
        </w:tabs>
        <w:snapToGrid w:val="0"/>
        <w:spacing w:line="360" w:lineRule="auto"/>
        <w:ind w:right="99"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（二）资格审查</w:t>
      </w:r>
    </w:p>
    <w:p w14:paraId="0A25B6C2" w14:textId="77777777" w:rsidR="00695BF0" w:rsidRDefault="00000000">
      <w:pPr>
        <w:tabs>
          <w:tab w:val="left" w:pos="1242"/>
        </w:tabs>
        <w:snapToGrid w:val="0"/>
        <w:spacing w:line="360" w:lineRule="auto"/>
        <w:ind w:right="99"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在复试前，要对参加复试的考生进行资格审查。通过资格审查的考生方可参加复试，对不符合规定者，不予复试。</w:t>
      </w:r>
    </w:p>
    <w:p w14:paraId="63E0DA0F" w14:textId="77777777" w:rsidR="00695BF0" w:rsidRDefault="00000000">
      <w:pPr>
        <w:tabs>
          <w:tab w:val="left" w:pos="1242"/>
        </w:tabs>
        <w:snapToGrid w:val="0"/>
        <w:spacing w:line="360" w:lineRule="auto"/>
        <w:ind w:right="99"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（三）成立复试小组</w:t>
      </w:r>
    </w:p>
    <w:p w14:paraId="441A6A62" w14:textId="77777777" w:rsidR="00695BF0" w:rsidRDefault="00000000">
      <w:pPr>
        <w:tabs>
          <w:tab w:val="left" w:pos="1242"/>
        </w:tabs>
        <w:snapToGrid w:val="0"/>
        <w:spacing w:line="360" w:lineRule="auto"/>
        <w:ind w:right="99"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按照专业成立复试小组，每个小组一般由不少于五人的教师组成，设组长一人。</w:t>
      </w:r>
    </w:p>
    <w:p w14:paraId="447011E2" w14:textId="77777777" w:rsidR="00695BF0" w:rsidRDefault="00000000">
      <w:pPr>
        <w:tabs>
          <w:tab w:val="left" w:pos="1242"/>
        </w:tabs>
        <w:snapToGrid w:val="0"/>
        <w:spacing w:line="360" w:lineRule="auto"/>
        <w:ind w:right="99"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（四）纪律教育和复试监管</w:t>
      </w:r>
    </w:p>
    <w:p w14:paraId="1A6AF49A" w14:textId="77777777" w:rsidR="00695BF0" w:rsidRDefault="00000000">
      <w:pPr>
        <w:tabs>
          <w:tab w:val="left" w:pos="1242"/>
        </w:tabs>
        <w:snapToGrid w:val="0"/>
        <w:spacing w:line="360" w:lineRule="auto"/>
        <w:ind w:right="99"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在复试考试前，</w:t>
      </w:r>
      <w:r>
        <w:rPr>
          <w:rFonts w:ascii="Times New Roman" w:eastAsia="仿宋_GB2312" w:hAnsi="Times New Roman" w:cs="Times New Roman"/>
          <w:color w:val="000000" w:themeColor="text1"/>
          <w:sz w:val="32"/>
          <w:szCs w:val="32"/>
        </w:rPr>
        <w:t>应与考生逐一签订《诚信复试承诺书》，确保提交材料真实和复试过程诚信。</w:t>
      </w:r>
    </w:p>
    <w:p w14:paraId="14368832" w14:textId="77777777" w:rsidR="00695BF0" w:rsidRDefault="00000000">
      <w:pPr>
        <w:tabs>
          <w:tab w:val="left" w:pos="1242"/>
        </w:tabs>
        <w:snapToGrid w:val="0"/>
        <w:spacing w:line="360" w:lineRule="auto"/>
        <w:ind w:right="99"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采用远程网络复试的，在考生复试过程中要求考生按规定开启摄像设备，利用“双机位”进行网上巡视监控。</w:t>
      </w:r>
    </w:p>
    <w:p w14:paraId="0B13AE40" w14:textId="77777777" w:rsidR="00695BF0" w:rsidRDefault="00000000">
      <w:pPr>
        <w:tabs>
          <w:tab w:val="left" w:pos="1242"/>
        </w:tabs>
        <w:snapToGrid w:val="0"/>
        <w:spacing w:line="360" w:lineRule="auto"/>
        <w:ind w:right="99"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学院研究生招生工作监察小组复试期间对复试工作进行全程监督。</w:t>
      </w:r>
    </w:p>
    <w:p w14:paraId="2CA526D1" w14:textId="77777777" w:rsidR="00695BF0" w:rsidRDefault="00000000">
      <w:pPr>
        <w:pStyle w:val="a3"/>
        <w:snapToGrid w:val="0"/>
        <w:spacing w:line="360" w:lineRule="auto"/>
        <w:ind w:firstLineChars="200" w:firstLine="640"/>
        <w:jc w:val="both"/>
        <w:rPr>
          <w:rFonts w:ascii="黑体" w:eastAsia="黑体" w:hAnsi="黑体"/>
          <w:lang w:eastAsia="zh-CN"/>
        </w:rPr>
      </w:pPr>
      <w:r>
        <w:rPr>
          <w:rFonts w:ascii="黑体" w:eastAsia="黑体" w:hAnsi="黑体" w:hint="eastAsia"/>
          <w:lang w:eastAsia="zh-CN"/>
        </w:rPr>
        <w:t>五、加分政策</w:t>
      </w:r>
    </w:p>
    <w:p w14:paraId="6041E33E" w14:textId="77777777" w:rsidR="00695BF0" w:rsidRDefault="00000000">
      <w:pPr>
        <w:tabs>
          <w:tab w:val="left" w:pos="1242"/>
        </w:tabs>
        <w:snapToGrid w:val="0"/>
        <w:spacing w:line="360" w:lineRule="auto"/>
        <w:ind w:right="99"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lastRenderedPageBreak/>
        <w:t>初试加分严格按照按教育部和上海市有关文件执行。</w:t>
      </w:r>
    </w:p>
    <w:p w14:paraId="0716E61A" w14:textId="77777777" w:rsidR="00695BF0" w:rsidRDefault="00000000">
      <w:pPr>
        <w:tabs>
          <w:tab w:val="left" w:pos="1242"/>
        </w:tabs>
        <w:snapToGrid w:val="0"/>
        <w:spacing w:line="360" w:lineRule="auto"/>
        <w:ind w:right="99"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符合初试总分加分条件的考生须在复试资格审查提交相关证明材料。</w:t>
      </w:r>
    </w:p>
    <w:p w14:paraId="06CC25B7" w14:textId="77777777" w:rsidR="00695BF0" w:rsidRDefault="00000000">
      <w:pPr>
        <w:pStyle w:val="a3"/>
        <w:snapToGrid w:val="0"/>
        <w:spacing w:line="360" w:lineRule="auto"/>
        <w:ind w:firstLineChars="200" w:firstLine="640"/>
        <w:jc w:val="both"/>
        <w:rPr>
          <w:rFonts w:ascii="黑体" w:eastAsia="黑体" w:hAnsi="黑体"/>
          <w:lang w:eastAsia="zh-CN"/>
        </w:rPr>
      </w:pPr>
      <w:r>
        <w:rPr>
          <w:rFonts w:ascii="黑体" w:eastAsia="黑体" w:hAnsi="黑体"/>
          <w:lang w:eastAsia="zh-CN"/>
        </w:rPr>
        <w:t>六、录取</w:t>
      </w:r>
      <w:r>
        <w:rPr>
          <w:rFonts w:ascii="黑体" w:eastAsia="黑体" w:hAnsi="黑体" w:hint="eastAsia"/>
          <w:lang w:eastAsia="zh-CN"/>
        </w:rPr>
        <w:t>工作</w:t>
      </w:r>
    </w:p>
    <w:p w14:paraId="60CF9EF7" w14:textId="77777777" w:rsidR="00695BF0" w:rsidRDefault="00000000">
      <w:pPr>
        <w:tabs>
          <w:tab w:val="left" w:pos="1242"/>
        </w:tabs>
        <w:snapToGrid w:val="0"/>
        <w:spacing w:line="360" w:lineRule="auto"/>
        <w:ind w:right="99"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（一）总成绩</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折算成</w:t>
      </w:r>
      <w:r>
        <w:rPr>
          <w:rFonts w:ascii="Times New Roman" w:eastAsia="仿宋_GB2312" w:hAnsi="Times New Roman" w:cs="Times New Roman"/>
          <w:color w:val="000000" w:themeColor="text1"/>
          <w:sz w:val="32"/>
          <w:szCs w:val="32"/>
        </w:rPr>
        <w:t>100</w:t>
      </w:r>
      <w:r>
        <w:rPr>
          <w:rFonts w:ascii="Times New Roman" w:eastAsia="仿宋_GB2312" w:hAnsi="Times New Roman" w:cs="Times New Roman"/>
          <w:color w:val="000000" w:themeColor="text1"/>
          <w:sz w:val="32"/>
          <w:szCs w:val="32"/>
        </w:rPr>
        <w:t>分的初试成绩</w:t>
      </w:r>
      <w:r>
        <w:rPr>
          <w:rFonts w:ascii="Times New Roman" w:eastAsia="仿宋_GB2312" w:hAnsi="Times New Roman" w:cs="Times New Roman"/>
          <w:color w:val="000000" w:themeColor="text1"/>
          <w:sz w:val="32"/>
          <w:szCs w:val="32"/>
        </w:rPr>
        <w:t>×60%+</w:t>
      </w:r>
      <w:r>
        <w:rPr>
          <w:rFonts w:ascii="Times New Roman" w:eastAsia="仿宋_GB2312" w:hAnsi="Times New Roman" w:cs="Times New Roman"/>
          <w:color w:val="000000" w:themeColor="text1"/>
          <w:sz w:val="32"/>
          <w:szCs w:val="32"/>
        </w:rPr>
        <w:t>复试总成绩</w:t>
      </w:r>
      <w:r>
        <w:rPr>
          <w:rFonts w:ascii="Times New Roman" w:eastAsia="仿宋_GB2312" w:hAnsi="Times New Roman" w:cs="Times New Roman"/>
          <w:color w:val="000000" w:themeColor="text1"/>
          <w:sz w:val="32"/>
          <w:szCs w:val="32"/>
        </w:rPr>
        <w:t>×40%</w:t>
      </w:r>
      <w:r>
        <w:rPr>
          <w:rFonts w:ascii="Times New Roman" w:eastAsia="仿宋_GB2312" w:hAnsi="Times New Roman" w:cs="Times New Roman"/>
          <w:color w:val="000000" w:themeColor="text1"/>
          <w:sz w:val="32"/>
          <w:szCs w:val="32"/>
        </w:rPr>
        <w:t>。根据总成绩排序，从高分到低分依次录取。</w:t>
      </w:r>
    </w:p>
    <w:p w14:paraId="1812607F" w14:textId="77777777" w:rsidR="00695BF0" w:rsidRDefault="00000000">
      <w:pPr>
        <w:tabs>
          <w:tab w:val="left" w:pos="1242"/>
        </w:tabs>
        <w:snapToGrid w:val="0"/>
        <w:spacing w:line="360" w:lineRule="auto"/>
        <w:ind w:right="99"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（二）</w:t>
      </w:r>
      <w:r>
        <w:rPr>
          <w:rFonts w:ascii="Times New Roman" w:eastAsia="仿宋_GB2312" w:hAnsi="Times New Roman" w:cs="Times New Roman" w:hint="eastAsia"/>
          <w:color w:val="000000" w:themeColor="text1"/>
          <w:sz w:val="32"/>
          <w:szCs w:val="32"/>
        </w:rPr>
        <w:t>符合教育部《</w:t>
      </w:r>
      <w:r>
        <w:rPr>
          <w:rFonts w:ascii="Times New Roman" w:eastAsia="仿宋_GB2312" w:hAnsi="Times New Roman" w:cs="Times New Roman" w:hint="eastAsia"/>
          <w:color w:val="000000" w:themeColor="text1"/>
          <w:sz w:val="32"/>
          <w:szCs w:val="32"/>
        </w:rPr>
        <w:t>2025</w:t>
      </w:r>
      <w:r>
        <w:rPr>
          <w:rFonts w:ascii="Times New Roman" w:eastAsia="仿宋_GB2312" w:hAnsi="Times New Roman" w:cs="Times New Roman" w:hint="eastAsia"/>
          <w:color w:val="000000" w:themeColor="text1"/>
          <w:sz w:val="32"/>
          <w:szCs w:val="32"/>
        </w:rPr>
        <w:t>年全国硕士研究生招生工作管理规定》要求，可享受初试加分政策的考生，按要求提交相关材料</w:t>
      </w:r>
      <w:r>
        <w:rPr>
          <w:rFonts w:ascii="Times New Roman" w:eastAsia="仿宋_GB2312" w:hAnsi="Times New Roman" w:cs="Times New Roman"/>
          <w:color w:val="000000" w:themeColor="text1"/>
          <w:sz w:val="32"/>
          <w:szCs w:val="32"/>
        </w:rPr>
        <w:t>，经学校核实无误后给予认定</w:t>
      </w:r>
      <w:r>
        <w:rPr>
          <w:rFonts w:ascii="Times New Roman" w:eastAsia="仿宋_GB2312" w:hAnsi="Times New Roman" w:cs="Times New Roman" w:hint="eastAsia"/>
          <w:color w:val="000000" w:themeColor="text1"/>
          <w:sz w:val="32"/>
          <w:szCs w:val="32"/>
        </w:rPr>
        <w:t>。</w:t>
      </w:r>
    </w:p>
    <w:p w14:paraId="140C97CB" w14:textId="77777777" w:rsidR="00695BF0" w:rsidRDefault="00000000">
      <w:pPr>
        <w:tabs>
          <w:tab w:val="left" w:pos="1242"/>
        </w:tabs>
        <w:snapToGrid w:val="0"/>
        <w:spacing w:line="360" w:lineRule="auto"/>
        <w:ind w:right="99"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（三）复试期间发现考生不符合报考条件，或考试违纪、替考，思想品德考核不合格者不予录取。</w:t>
      </w:r>
    </w:p>
    <w:p w14:paraId="42280E4E" w14:textId="77777777" w:rsidR="00695BF0" w:rsidRDefault="00000000">
      <w:pPr>
        <w:tabs>
          <w:tab w:val="left" w:pos="1242"/>
        </w:tabs>
        <w:snapToGrid w:val="0"/>
        <w:spacing w:line="360" w:lineRule="auto"/>
        <w:ind w:right="99"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w:t>
      </w:r>
      <w:r>
        <w:rPr>
          <w:rFonts w:ascii="Times New Roman" w:eastAsia="仿宋_GB2312" w:hAnsi="Times New Roman" w:cs="Times New Roman" w:hint="eastAsia"/>
          <w:color w:val="000000" w:themeColor="text1"/>
          <w:sz w:val="32"/>
          <w:szCs w:val="32"/>
        </w:rPr>
        <w:t>四</w:t>
      </w:r>
      <w:r>
        <w:rPr>
          <w:rFonts w:ascii="Times New Roman" w:eastAsia="仿宋_GB2312" w:hAnsi="Times New Roman" w:cs="Times New Roman"/>
          <w:color w:val="000000" w:themeColor="text1"/>
          <w:sz w:val="32"/>
          <w:szCs w:val="32"/>
        </w:rPr>
        <w:t>）</w:t>
      </w:r>
      <w:proofErr w:type="gramStart"/>
      <w:r>
        <w:rPr>
          <w:rFonts w:ascii="Times New Roman" w:eastAsia="仿宋_GB2312" w:hAnsi="Times New Roman" w:cs="Times New Roman" w:hint="eastAsia"/>
          <w:color w:val="000000" w:themeColor="text1"/>
          <w:sz w:val="32"/>
          <w:szCs w:val="32"/>
        </w:rPr>
        <w:t>一</w:t>
      </w:r>
      <w:proofErr w:type="gramEnd"/>
      <w:r>
        <w:rPr>
          <w:rFonts w:ascii="Times New Roman" w:eastAsia="仿宋_GB2312" w:hAnsi="Times New Roman" w:cs="Times New Roman" w:hint="eastAsia"/>
          <w:color w:val="000000" w:themeColor="text1"/>
          <w:sz w:val="32"/>
          <w:szCs w:val="32"/>
        </w:rPr>
        <w:t>志愿与调剂考生的录取总成绩分别排序，优先录取</w:t>
      </w:r>
      <w:proofErr w:type="gramStart"/>
      <w:r>
        <w:rPr>
          <w:rFonts w:ascii="Times New Roman" w:eastAsia="仿宋_GB2312" w:hAnsi="Times New Roman" w:cs="Times New Roman" w:hint="eastAsia"/>
          <w:color w:val="000000" w:themeColor="text1"/>
          <w:sz w:val="32"/>
          <w:szCs w:val="32"/>
        </w:rPr>
        <w:t>一</w:t>
      </w:r>
      <w:proofErr w:type="gramEnd"/>
      <w:r>
        <w:rPr>
          <w:rFonts w:ascii="Times New Roman" w:eastAsia="仿宋_GB2312" w:hAnsi="Times New Roman" w:cs="Times New Roman" w:hint="eastAsia"/>
          <w:color w:val="000000" w:themeColor="text1"/>
          <w:sz w:val="32"/>
          <w:szCs w:val="32"/>
        </w:rPr>
        <w:t>志愿合格考生。</w:t>
      </w:r>
    </w:p>
    <w:p w14:paraId="15B98BB9" w14:textId="77777777" w:rsidR="00695BF0" w:rsidRDefault="00000000">
      <w:pPr>
        <w:tabs>
          <w:tab w:val="left" w:pos="1242"/>
        </w:tabs>
        <w:snapToGrid w:val="0"/>
        <w:spacing w:line="360" w:lineRule="auto"/>
        <w:ind w:right="99"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（五）当招生专业出现多名考生总成绩同分并列的情况，依下列顺序排列名次：当总成绩相同，复试成绩高者，名次前列；当总成绩和复试成绩相同者，专业课</w:t>
      </w:r>
      <w:r>
        <w:rPr>
          <w:rFonts w:ascii="Times New Roman" w:eastAsia="仿宋_GB2312" w:hAnsi="Times New Roman" w:cs="Times New Roman" w:hint="eastAsia"/>
          <w:color w:val="000000" w:themeColor="text1"/>
          <w:sz w:val="32"/>
          <w:szCs w:val="32"/>
        </w:rPr>
        <w:t>1</w:t>
      </w:r>
      <w:r>
        <w:rPr>
          <w:rFonts w:ascii="Times New Roman" w:eastAsia="仿宋_GB2312" w:hAnsi="Times New Roman" w:cs="Times New Roman" w:hint="eastAsia"/>
          <w:color w:val="000000" w:themeColor="text1"/>
          <w:sz w:val="32"/>
          <w:szCs w:val="32"/>
        </w:rPr>
        <w:t>成绩高者，名次前列。</w:t>
      </w:r>
    </w:p>
    <w:p w14:paraId="0A31F354" w14:textId="77777777" w:rsidR="00695BF0" w:rsidRDefault="00000000">
      <w:pPr>
        <w:tabs>
          <w:tab w:val="left" w:pos="1242"/>
        </w:tabs>
        <w:snapToGrid w:val="0"/>
        <w:spacing w:line="360" w:lineRule="auto"/>
        <w:ind w:right="99"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（六）</w:t>
      </w:r>
      <w:r>
        <w:rPr>
          <w:rFonts w:ascii="Times New Roman" w:eastAsia="仿宋_GB2312" w:hAnsi="Times New Roman" w:cs="Times New Roman"/>
          <w:color w:val="000000" w:themeColor="text1"/>
          <w:sz w:val="32"/>
          <w:szCs w:val="32"/>
        </w:rPr>
        <w:t>拟录取名单</w:t>
      </w:r>
      <w:r>
        <w:rPr>
          <w:rFonts w:ascii="Times New Roman" w:eastAsia="仿宋_GB2312" w:hAnsi="Times New Roman" w:cs="Times New Roman" w:hint="eastAsia"/>
          <w:color w:val="000000" w:themeColor="text1"/>
          <w:sz w:val="32"/>
          <w:szCs w:val="32"/>
        </w:rPr>
        <w:t>向社会公布</w:t>
      </w:r>
      <w:r>
        <w:rPr>
          <w:rFonts w:ascii="Times New Roman" w:eastAsia="仿宋_GB2312" w:hAnsi="Times New Roman" w:cs="Times New Roman"/>
          <w:color w:val="000000" w:themeColor="text1"/>
          <w:sz w:val="32"/>
          <w:szCs w:val="32"/>
        </w:rPr>
        <w:t>。</w:t>
      </w:r>
    </w:p>
    <w:p w14:paraId="0CD1EA17" w14:textId="77777777" w:rsidR="00695BF0" w:rsidRDefault="00000000">
      <w:pPr>
        <w:tabs>
          <w:tab w:val="left" w:pos="1242"/>
        </w:tabs>
        <w:snapToGrid w:val="0"/>
        <w:spacing w:line="360" w:lineRule="auto"/>
        <w:ind w:right="99"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（七）</w:t>
      </w:r>
      <w:r>
        <w:rPr>
          <w:rFonts w:ascii="Times New Roman" w:eastAsia="仿宋_GB2312" w:hAnsi="Times New Roman" w:cs="Times New Roman" w:hint="eastAsia"/>
          <w:color w:val="000000" w:themeColor="text1"/>
          <w:sz w:val="32"/>
          <w:szCs w:val="32"/>
        </w:rPr>
        <w:t>思想政治素质和道德品质考核内容包括考生的政治态度、思想表现、工作学习态度、职业道德、遵纪守法等方面。拟录取名单确定后，学校向考生所在单位函调人事档案和本人现实表现等材料，全面考查其思想政治表现和品德</w:t>
      </w:r>
      <w:r>
        <w:rPr>
          <w:rFonts w:ascii="Times New Roman" w:eastAsia="仿宋_GB2312" w:hAnsi="Times New Roman" w:cs="Times New Roman" w:hint="eastAsia"/>
          <w:color w:val="000000" w:themeColor="text1"/>
          <w:sz w:val="32"/>
          <w:szCs w:val="32"/>
        </w:rPr>
        <w:lastRenderedPageBreak/>
        <w:t>情况，不合格者取消录取资格。</w:t>
      </w:r>
    </w:p>
    <w:p w14:paraId="39509D0E" w14:textId="77777777" w:rsidR="00695BF0" w:rsidRDefault="00000000">
      <w:pPr>
        <w:tabs>
          <w:tab w:val="left" w:pos="1242"/>
        </w:tabs>
        <w:snapToGrid w:val="0"/>
        <w:spacing w:line="360" w:lineRule="auto"/>
        <w:ind w:right="99"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（八）</w:t>
      </w:r>
      <w:r>
        <w:rPr>
          <w:rFonts w:ascii="Times New Roman" w:eastAsia="仿宋_GB2312" w:hAnsi="Times New Roman" w:cs="Times New Roman"/>
          <w:color w:val="000000" w:themeColor="text1"/>
          <w:sz w:val="32"/>
          <w:szCs w:val="32"/>
        </w:rPr>
        <w:t>录取考生在开学时参加学校统一组织的入学体检。</w:t>
      </w:r>
    </w:p>
    <w:p w14:paraId="64A5FD1F" w14:textId="77777777" w:rsidR="00695BF0" w:rsidRDefault="00000000">
      <w:pPr>
        <w:pStyle w:val="a3"/>
        <w:snapToGrid w:val="0"/>
        <w:spacing w:line="360" w:lineRule="auto"/>
        <w:ind w:firstLineChars="200" w:firstLine="640"/>
        <w:jc w:val="both"/>
        <w:rPr>
          <w:rFonts w:ascii="黑体" w:eastAsia="黑体" w:hAnsi="黑体"/>
          <w:lang w:eastAsia="zh-CN"/>
        </w:rPr>
      </w:pPr>
      <w:r>
        <w:rPr>
          <w:rFonts w:ascii="黑体" w:eastAsia="黑体" w:hAnsi="黑体" w:hint="eastAsia"/>
          <w:lang w:eastAsia="zh-CN"/>
        </w:rPr>
        <w:t>七、违规处理</w:t>
      </w:r>
    </w:p>
    <w:p w14:paraId="4EEC82B3" w14:textId="77777777" w:rsidR="00695BF0" w:rsidRDefault="00000000">
      <w:pPr>
        <w:tabs>
          <w:tab w:val="left" w:pos="1242"/>
        </w:tabs>
        <w:snapToGrid w:val="0"/>
        <w:spacing w:line="360" w:lineRule="auto"/>
        <w:ind w:right="99"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1.</w:t>
      </w:r>
      <w:r>
        <w:rPr>
          <w:rFonts w:ascii="Times New Roman" w:eastAsia="仿宋_GB2312" w:hAnsi="Times New Roman" w:cs="Times New Roman" w:hint="eastAsia"/>
          <w:color w:val="000000" w:themeColor="text1"/>
          <w:sz w:val="32"/>
          <w:szCs w:val="32"/>
        </w:rPr>
        <w:t>考生应签署《诚信复试承诺书》，严格遵守复试考场规则。考生在本人复试结束后，全校复试工作全部结束前，不得以任何形式透露传播试题内容等有关情况，否则一经</w:t>
      </w:r>
      <w:proofErr w:type="gramStart"/>
      <w:r>
        <w:rPr>
          <w:rFonts w:ascii="Times New Roman" w:eastAsia="仿宋_GB2312" w:hAnsi="Times New Roman" w:cs="Times New Roman" w:hint="eastAsia"/>
          <w:color w:val="000000" w:themeColor="text1"/>
          <w:sz w:val="32"/>
          <w:szCs w:val="32"/>
        </w:rPr>
        <w:t>查实按</w:t>
      </w:r>
      <w:proofErr w:type="gramEnd"/>
      <w:r>
        <w:rPr>
          <w:rFonts w:ascii="Times New Roman" w:eastAsia="仿宋_GB2312" w:hAnsi="Times New Roman" w:cs="Times New Roman" w:hint="eastAsia"/>
          <w:color w:val="000000" w:themeColor="text1"/>
          <w:sz w:val="32"/>
          <w:szCs w:val="32"/>
        </w:rPr>
        <w:t>作弊论处。对违反招生考试管理规定和考场纪律，影响考试公平、公正的考生，按有关规定严肃处理；构成违法犯罪的，由司法机关依法追究法律责任。</w:t>
      </w:r>
    </w:p>
    <w:p w14:paraId="625EF134" w14:textId="77777777" w:rsidR="00695BF0" w:rsidRDefault="00000000">
      <w:pPr>
        <w:tabs>
          <w:tab w:val="left" w:pos="1242"/>
        </w:tabs>
        <w:snapToGrid w:val="0"/>
        <w:spacing w:line="360" w:lineRule="auto"/>
        <w:ind w:right="99"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2.</w:t>
      </w:r>
      <w:r>
        <w:rPr>
          <w:rFonts w:ascii="Times New Roman" w:eastAsia="仿宋_GB2312" w:hAnsi="Times New Roman" w:cs="Times New Roman" w:hint="eastAsia"/>
          <w:color w:val="000000" w:themeColor="text1"/>
          <w:sz w:val="32"/>
          <w:szCs w:val="32"/>
        </w:rPr>
        <w:t>学校严格按照相关规定，严肃查处违规违纪行为。对在复试过程中有违规行为的考生，一经查实，即按照《国家教育考试违规处理办法》《普通高等学校招生违规行为处理暂行办法》等规定严肃处理，取消录取资格。</w:t>
      </w:r>
    </w:p>
    <w:p w14:paraId="6F585279" w14:textId="77777777" w:rsidR="00695BF0" w:rsidRDefault="00000000">
      <w:pPr>
        <w:tabs>
          <w:tab w:val="left" w:pos="1242"/>
        </w:tabs>
        <w:snapToGrid w:val="0"/>
        <w:spacing w:line="360" w:lineRule="auto"/>
        <w:ind w:right="99"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3.</w:t>
      </w:r>
      <w:r>
        <w:rPr>
          <w:rFonts w:ascii="Times New Roman" w:eastAsia="仿宋_GB2312" w:hAnsi="Times New Roman" w:cs="Times New Roman" w:hint="eastAsia"/>
          <w:color w:val="000000" w:themeColor="text1"/>
          <w:sz w:val="32"/>
          <w:szCs w:val="32"/>
        </w:rPr>
        <w:t>入学后</w:t>
      </w:r>
      <w:r>
        <w:rPr>
          <w:rFonts w:ascii="Times New Roman" w:eastAsia="仿宋_GB2312" w:hAnsi="Times New Roman" w:cs="Times New Roman" w:hint="eastAsia"/>
          <w:color w:val="000000" w:themeColor="text1"/>
          <w:sz w:val="32"/>
          <w:szCs w:val="32"/>
        </w:rPr>
        <w:t>3</w:t>
      </w:r>
      <w:r>
        <w:rPr>
          <w:rFonts w:ascii="Times New Roman" w:eastAsia="仿宋_GB2312" w:hAnsi="Times New Roman" w:cs="Times New Roman" w:hint="eastAsia"/>
          <w:color w:val="000000" w:themeColor="text1"/>
          <w:sz w:val="32"/>
          <w:szCs w:val="32"/>
        </w:rPr>
        <w:t>个月内，学校将按照《普通高等学校学生管理规定》有关要求，对所有新生进行全面复查。复查不合格者，取消学籍。</w:t>
      </w:r>
    </w:p>
    <w:p w14:paraId="2A60CC17" w14:textId="77777777" w:rsidR="00695BF0" w:rsidRDefault="00000000">
      <w:pPr>
        <w:tabs>
          <w:tab w:val="left" w:pos="1242"/>
        </w:tabs>
        <w:snapToGrid w:val="0"/>
        <w:spacing w:line="360" w:lineRule="auto"/>
        <w:ind w:right="99" w:firstLineChars="200" w:firstLine="567"/>
        <w:rPr>
          <w:rFonts w:ascii="黑体" w:eastAsia="黑体" w:hAnsi="黑体" w:cs="宋体"/>
          <w:w w:val="95"/>
          <w:kern w:val="0"/>
          <w:sz w:val="30"/>
          <w:szCs w:val="30"/>
        </w:rPr>
      </w:pPr>
      <w:r>
        <w:rPr>
          <w:rFonts w:ascii="黑体" w:eastAsia="黑体" w:hAnsi="黑体" w:cs="宋体"/>
          <w:w w:val="95"/>
          <w:kern w:val="0"/>
          <w:sz w:val="30"/>
          <w:szCs w:val="30"/>
        </w:rPr>
        <w:t>八、监督复议</w:t>
      </w:r>
    </w:p>
    <w:p w14:paraId="36B96696" w14:textId="77777777" w:rsidR="00695BF0" w:rsidRDefault="00000000">
      <w:pPr>
        <w:tabs>
          <w:tab w:val="left" w:pos="1242"/>
        </w:tabs>
        <w:snapToGrid w:val="0"/>
        <w:spacing w:line="360" w:lineRule="auto"/>
        <w:ind w:right="99"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对申诉的问题经调查属实的，由校研究生招生工作领导小组及时进行处理，涉及复试过程中的违规违纪问题由校纪检监察机构处理。</w:t>
      </w:r>
    </w:p>
    <w:p w14:paraId="5E8269FE" w14:textId="77777777" w:rsidR="00695BF0" w:rsidRDefault="00000000">
      <w:pPr>
        <w:tabs>
          <w:tab w:val="left" w:pos="1242"/>
        </w:tabs>
        <w:snapToGrid w:val="0"/>
        <w:spacing w:line="360" w:lineRule="auto"/>
        <w:ind w:right="99"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研究生处联系电话：</w:t>
      </w:r>
      <w:r>
        <w:rPr>
          <w:rFonts w:ascii="Times New Roman" w:eastAsia="仿宋_GB2312" w:hAnsi="Times New Roman" w:cs="Times New Roman"/>
          <w:color w:val="000000" w:themeColor="text1"/>
          <w:sz w:val="32"/>
          <w:szCs w:val="32"/>
        </w:rPr>
        <w:t>021-64163253;</w:t>
      </w:r>
      <w:r>
        <w:rPr>
          <w:rFonts w:ascii="Times New Roman" w:eastAsia="仿宋_GB2312" w:hAnsi="Times New Roman" w:cs="Times New Roman"/>
          <w:color w:val="000000" w:themeColor="text1"/>
          <w:sz w:val="32"/>
          <w:szCs w:val="32"/>
        </w:rPr>
        <w:t>校纪检监察机构联系电话：</w:t>
      </w:r>
      <w:r>
        <w:rPr>
          <w:rFonts w:ascii="Times New Roman" w:eastAsia="仿宋_GB2312" w:hAnsi="Times New Roman" w:cs="Times New Roman"/>
          <w:color w:val="000000" w:themeColor="text1"/>
          <w:sz w:val="32"/>
          <w:szCs w:val="32"/>
        </w:rPr>
        <w:t>021-67105467</w:t>
      </w:r>
      <w:r>
        <w:rPr>
          <w:rFonts w:ascii="Times New Roman" w:eastAsia="仿宋_GB2312" w:hAnsi="Times New Roman" w:cs="Times New Roman"/>
          <w:color w:val="000000" w:themeColor="text1"/>
          <w:sz w:val="32"/>
          <w:szCs w:val="32"/>
        </w:rPr>
        <w:t>。</w:t>
      </w:r>
    </w:p>
    <w:p w14:paraId="4C2914BB" w14:textId="77777777" w:rsidR="00695BF0" w:rsidRDefault="00000000">
      <w:pPr>
        <w:tabs>
          <w:tab w:val="left" w:pos="1242"/>
        </w:tabs>
        <w:snapToGrid w:val="0"/>
        <w:spacing w:line="360" w:lineRule="auto"/>
        <w:ind w:right="99" w:firstLineChars="200" w:firstLine="567"/>
        <w:rPr>
          <w:rFonts w:ascii="黑体" w:eastAsia="黑体" w:hAnsi="黑体" w:cs="宋体"/>
          <w:w w:val="95"/>
          <w:kern w:val="0"/>
          <w:sz w:val="30"/>
          <w:szCs w:val="30"/>
        </w:rPr>
      </w:pPr>
      <w:r>
        <w:rPr>
          <w:rFonts w:ascii="黑体" w:eastAsia="黑体" w:hAnsi="黑体" w:cs="宋体"/>
          <w:w w:val="95"/>
          <w:kern w:val="0"/>
          <w:sz w:val="30"/>
          <w:szCs w:val="30"/>
        </w:rPr>
        <w:lastRenderedPageBreak/>
        <w:t>九、其它</w:t>
      </w:r>
    </w:p>
    <w:p w14:paraId="187DD972" w14:textId="77777777" w:rsidR="00695BF0" w:rsidRDefault="00000000">
      <w:pPr>
        <w:pStyle w:val="a3"/>
        <w:snapToGrid w:val="0"/>
        <w:spacing w:before="0" w:line="360" w:lineRule="auto"/>
        <w:ind w:right="117" w:firstLine="640"/>
        <w:jc w:val="both"/>
        <w:rPr>
          <w:rFonts w:ascii="Times New Roman" w:eastAsia="仿宋_GB2312" w:hAnsi="Times New Roman" w:cs="Times New Roman"/>
          <w:color w:val="000000" w:themeColor="text1"/>
          <w:lang w:eastAsia="zh-CN"/>
        </w:rPr>
      </w:pPr>
      <w:r>
        <w:rPr>
          <w:rFonts w:ascii="Times New Roman" w:eastAsia="仿宋_GB2312" w:hAnsi="Times New Roman" w:cs="Times New Roman"/>
          <w:color w:val="000000" w:themeColor="text1"/>
          <w:lang w:eastAsia="zh-CN"/>
        </w:rPr>
        <w:t>本方案由</w:t>
      </w:r>
      <w:r>
        <w:rPr>
          <w:rFonts w:ascii="Times New Roman" w:eastAsia="仿宋_GB2312" w:hAnsi="Times New Roman" w:cs="Times New Roman" w:hint="eastAsia"/>
          <w:color w:val="000000" w:themeColor="text1"/>
          <w:lang w:eastAsia="zh-CN"/>
        </w:rPr>
        <w:t>酒店管理</w:t>
      </w:r>
      <w:r>
        <w:rPr>
          <w:rFonts w:ascii="Times New Roman" w:eastAsia="仿宋_GB2312" w:hAnsi="Times New Roman" w:cs="Times New Roman"/>
          <w:color w:val="000000" w:themeColor="text1"/>
          <w:lang w:eastAsia="zh-CN"/>
        </w:rPr>
        <w:t>学院研究生招生工作领导小组负责解释。未尽事宜以教育部《</w:t>
      </w:r>
      <w:r>
        <w:rPr>
          <w:rFonts w:ascii="Times New Roman" w:eastAsia="仿宋_GB2312" w:hAnsi="Times New Roman" w:cs="Times New Roman" w:hint="eastAsia"/>
          <w:color w:val="000000" w:themeColor="text1"/>
          <w:lang w:eastAsia="zh-CN"/>
        </w:rPr>
        <w:t>2026</w:t>
      </w:r>
      <w:r>
        <w:rPr>
          <w:rFonts w:ascii="Times New Roman" w:eastAsia="仿宋_GB2312" w:hAnsi="Times New Roman" w:cs="Times New Roman"/>
          <w:color w:val="000000" w:themeColor="text1"/>
          <w:lang w:eastAsia="zh-CN"/>
        </w:rPr>
        <w:t>年全国硕士研究生招生工作管理规定》等文件和学校相关规定为准。</w:t>
      </w:r>
    </w:p>
    <w:p w14:paraId="2949650D" w14:textId="77777777" w:rsidR="00695BF0" w:rsidRDefault="00000000">
      <w:pPr>
        <w:pStyle w:val="a3"/>
        <w:snapToGrid w:val="0"/>
        <w:spacing w:before="0" w:line="360" w:lineRule="auto"/>
        <w:ind w:left="761"/>
        <w:rPr>
          <w:rFonts w:ascii="Times New Roman" w:eastAsia="黑体" w:hAnsi="Times New Roman" w:cs="Times New Roman"/>
          <w:lang w:eastAsia="zh-CN"/>
        </w:rPr>
      </w:pPr>
      <w:r>
        <w:rPr>
          <w:rFonts w:ascii="Times New Roman" w:eastAsia="黑体" w:hAnsi="Times New Roman" w:cs="Times New Roman" w:hint="eastAsia"/>
          <w:lang w:eastAsia="zh-CN"/>
        </w:rPr>
        <w:t>十、联系方式</w:t>
      </w:r>
    </w:p>
    <w:p w14:paraId="4D436711" w14:textId="77777777" w:rsidR="00695BF0" w:rsidRDefault="00000000">
      <w:pPr>
        <w:pStyle w:val="a3"/>
        <w:snapToGrid w:val="0"/>
        <w:spacing w:before="0" w:line="360" w:lineRule="auto"/>
        <w:ind w:right="117" w:firstLine="640"/>
        <w:jc w:val="both"/>
        <w:rPr>
          <w:rFonts w:ascii="Times New Roman" w:eastAsia="仿宋_GB2312" w:hAnsi="Times New Roman" w:cs="Times New Roman"/>
          <w:lang w:eastAsia="zh-CN"/>
        </w:rPr>
      </w:pPr>
      <w:r>
        <w:rPr>
          <w:rFonts w:ascii="Times New Roman" w:eastAsia="仿宋_GB2312" w:hAnsi="Times New Roman" w:cs="Times New Roman" w:hint="eastAsia"/>
          <w:lang w:eastAsia="zh-CN"/>
        </w:rPr>
        <w:t>旅游管理专硕</w:t>
      </w:r>
    </w:p>
    <w:p w14:paraId="2DD5D044" w14:textId="77777777" w:rsidR="00695BF0" w:rsidRDefault="00000000">
      <w:pPr>
        <w:pStyle w:val="a3"/>
        <w:snapToGrid w:val="0"/>
        <w:spacing w:before="0" w:line="360" w:lineRule="auto"/>
        <w:ind w:right="117" w:firstLine="640"/>
        <w:jc w:val="both"/>
        <w:rPr>
          <w:rFonts w:ascii="Times New Roman" w:eastAsia="仿宋_GB2312" w:hAnsi="Times New Roman" w:cs="Times New Roman"/>
          <w:lang w:eastAsia="zh-CN"/>
        </w:rPr>
      </w:pPr>
      <w:r>
        <w:rPr>
          <w:rFonts w:ascii="Times New Roman" w:eastAsia="仿宋_GB2312" w:hAnsi="Times New Roman" w:cs="Times New Roman" w:hint="eastAsia"/>
          <w:lang w:eastAsia="zh-CN"/>
        </w:rPr>
        <w:t>联系电话：</w:t>
      </w:r>
      <w:r>
        <w:rPr>
          <w:rFonts w:ascii="Times New Roman" w:eastAsia="仿宋_GB2312" w:hAnsi="Times New Roman" w:cs="Times New Roman" w:hint="eastAsia"/>
          <w:lang w:eastAsia="zh-CN"/>
        </w:rPr>
        <w:t>021-37198068</w:t>
      </w:r>
    </w:p>
    <w:p w14:paraId="1AB5D025" w14:textId="77777777" w:rsidR="00695BF0" w:rsidRDefault="00000000">
      <w:pPr>
        <w:pStyle w:val="a3"/>
        <w:snapToGrid w:val="0"/>
        <w:spacing w:before="0" w:line="360" w:lineRule="auto"/>
        <w:ind w:right="117" w:firstLine="640"/>
        <w:jc w:val="both"/>
        <w:rPr>
          <w:rFonts w:ascii="Times New Roman" w:eastAsia="仿宋_GB2312" w:hAnsi="Times New Roman" w:cs="Times New Roman"/>
          <w:lang w:eastAsia="zh-CN"/>
        </w:rPr>
      </w:pPr>
      <w:r>
        <w:rPr>
          <w:rFonts w:ascii="Times New Roman" w:eastAsia="仿宋_GB2312" w:hAnsi="Times New Roman" w:cs="Times New Roman" w:hint="eastAsia"/>
          <w:lang w:eastAsia="zh-CN"/>
        </w:rPr>
        <w:t>联系人：周老师</w:t>
      </w:r>
    </w:p>
    <w:p w14:paraId="7EA3996A" w14:textId="29EDCAAB" w:rsidR="00695BF0" w:rsidRDefault="00000000">
      <w:pPr>
        <w:pStyle w:val="a3"/>
        <w:snapToGrid w:val="0"/>
        <w:spacing w:before="0" w:line="360" w:lineRule="auto"/>
        <w:ind w:right="117" w:firstLine="640"/>
        <w:jc w:val="both"/>
        <w:rPr>
          <w:rFonts w:ascii="Times New Roman" w:eastAsia="仿宋_GB2312" w:hAnsi="Times New Roman" w:cs="Times New Roman"/>
          <w:lang w:eastAsia="zh-CN"/>
        </w:rPr>
      </w:pPr>
      <w:r>
        <w:rPr>
          <w:rFonts w:ascii="Times New Roman" w:eastAsia="仿宋_GB2312" w:hAnsi="Times New Roman" w:cs="Times New Roman" w:hint="eastAsia"/>
          <w:lang w:eastAsia="zh-CN"/>
        </w:rPr>
        <w:t>联系邮箱：</w:t>
      </w:r>
      <w:r>
        <w:rPr>
          <w:rFonts w:ascii="Times New Roman" w:eastAsia="仿宋_GB2312" w:hAnsi="Times New Roman" w:cs="Times New Roman" w:hint="eastAsia"/>
          <w:lang w:eastAsia="zh-CN"/>
        </w:rPr>
        <w:t>sbs_mta@163</w:t>
      </w:r>
      <w:r w:rsidR="0038506B">
        <w:rPr>
          <w:rFonts w:ascii="Times New Roman" w:eastAsia="仿宋_GB2312" w:hAnsi="Times New Roman" w:cs="Times New Roman" w:hint="eastAsia"/>
          <w:lang w:eastAsia="zh-CN"/>
        </w:rPr>
        <w:t>.</w:t>
      </w:r>
      <w:r>
        <w:rPr>
          <w:rFonts w:ascii="Times New Roman" w:eastAsia="仿宋_GB2312" w:hAnsi="Times New Roman" w:cs="Times New Roman" w:hint="eastAsia"/>
          <w:lang w:eastAsia="zh-CN"/>
        </w:rPr>
        <w:t>com</w:t>
      </w:r>
    </w:p>
    <w:p w14:paraId="4316C097" w14:textId="77777777" w:rsidR="00695BF0" w:rsidRDefault="00000000">
      <w:pPr>
        <w:pStyle w:val="a3"/>
        <w:snapToGrid w:val="0"/>
        <w:spacing w:before="0" w:line="360" w:lineRule="auto"/>
        <w:ind w:right="117" w:firstLine="640"/>
        <w:jc w:val="both"/>
        <w:rPr>
          <w:rFonts w:ascii="Times New Roman" w:eastAsia="仿宋_GB2312" w:hAnsi="Times New Roman" w:cs="Times New Roman"/>
          <w:lang w:eastAsia="zh-CN"/>
        </w:rPr>
      </w:pPr>
      <w:r>
        <w:rPr>
          <w:rFonts w:ascii="Times New Roman" w:eastAsia="仿宋_GB2312" w:hAnsi="Times New Roman" w:cs="Times New Roman" w:hint="eastAsia"/>
          <w:lang w:eastAsia="zh-CN"/>
        </w:rPr>
        <w:t>学院网址：</w:t>
      </w:r>
      <w:r>
        <w:rPr>
          <w:rFonts w:ascii="Times New Roman" w:eastAsia="仿宋_GB2312" w:hAnsi="Times New Roman" w:cs="Times New Roman"/>
          <w:lang w:eastAsia="zh-CN"/>
        </w:rPr>
        <w:t>https://jdglxy.sbs.edu.cn/</w:t>
      </w:r>
    </w:p>
    <w:p w14:paraId="27424C11" w14:textId="77777777" w:rsidR="00695BF0" w:rsidRDefault="00695BF0">
      <w:pPr>
        <w:pStyle w:val="a3"/>
        <w:snapToGrid w:val="0"/>
        <w:spacing w:before="0" w:line="360" w:lineRule="auto"/>
        <w:ind w:right="117" w:firstLineChars="603" w:firstLine="1930"/>
        <w:jc w:val="center"/>
        <w:rPr>
          <w:rFonts w:ascii="Times New Roman" w:eastAsia="仿宋_GB2312" w:hAnsi="Times New Roman" w:cs="Times New Roman"/>
          <w:color w:val="000000" w:themeColor="text1"/>
          <w:lang w:eastAsia="zh-CN"/>
        </w:rPr>
      </w:pPr>
    </w:p>
    <w:p w14:paraId="4BFB6AFA" w14:textId="77777777" w:rsidR="00695BF0" w:rsidRDefault="00695BF0">
      <w:pPr>
        <w:pStyle w:val="a3"/>
        <w:snapToGrid w:val="0"/>
        <w:spacing w:before="0" w:line="360" w:lineRule="auto"/>
        <w:ind w:right="117" w:firstLineChars="603" w:firstLine="1930"/>
        <w:jc w:val="center"/>
        <w:rPr>
          <w:rFonts w:ascii="Times New Roman" w:eastAsia="仿宋_GB2312" w:hAnsi="Times New Roman" w:cs="Times New Roman"/>
          <w:color w:val="000000" w:themeColor="text1"/>
          <w:lang w:eastAsia="zh-CN"/>
        </w:rPr>
      </w:pPr>
    </w:p>
    <w:p w14:paraId="5090A815" w14:textId="77777777" w:rsidR="00695BF0" w:rsidRDefault="00695BF0">
      <w:pPr>
        <w:pStyle w:val="a3"/>
        <w:snapToGrid w:val="0"/>
        <w:spacing w:before="0" w:line="360" w:lineRule="auto"/>
        <w:ind w:right="117" w:firstLineChars="603" w:firstLine="1930"/>
        <w:jc w:val="center"/>
        <w:rPr>
          <w:rFonts w:ascii="Times New Roman" w:eastAsia="仿宋_GB2312" w:hAnsi="Times New Roman" w:cs="Times New Roman"/>
          <w:color w:val="000000" w:themeColor="text1"/>
          <w:lang w:eastAsia="zh-CN"/>
        </w:rPr>
      </w:pPr>
    </w:p>
    <w:p w14:paraId="36784BDA" w14:textId="77777777" w:rsidR="00695BF0" w:rsidRDefault="00695BF0">
      <w:pPr>
        <w:pStyle w:val="a3"/>
        <w:snapToGrid w:val="0"/>
        <w:spacing w:before="0" w:line="360" w:lineRule="auto"/>
        <w:ind w:right="117" w:firstLineChars="603" w:firstLine="1930"/>
        <w:jc w:val="center"/>
        <w:rPr>
          <w:rFonts w:ascii="Times New Roman" w:eastAsia="仿宋_GB2312" w:hAnsi="Times New Roman" w:cs="Times New Roman"/>
          <w:color w:val="000000" w:themeColor="text1"/>
          <w:lang w:eastAsia="zh-CN"/>
        </w:rPr>
      </w:pPr>
    </w:p>
    <w:p w14:paraId="434A3469" w14:textId="77777777" w:rsidR="00695BF0" w:rsidRDefault="00695BF0">
      <w:pPr>
        <w:pStyle w:val="a3"/>
        <w:snapToGrid w:val="0"/>
        <w:spacing w:before="0" w:line="360" w:lineRule="auto"/>
        <w:ind w:right="117" w:firstLineChars="603" w:firstLine="1930"/>
        <w:jc w:val="center"/>
        <w:rPr>
          <w:rFonts w:ascii="Times New Roman" w:eastAsia="仿宋_GB2312" w:hAnsi="Times New Roman" w:cs="Times New Roman"/>
          <w:color w:val="000000" w:themeColor="text1"/>
          <w:lang w:eastAsia="zh-CN"/>
        </w:rPr>
      </w:pPr>
    </w:p>
    <w:p w14:paraId="1B51161F" w14:textId="77777777" w:rsidR="00695BF0" w:rsidRDefault="00695BF0">
      <w:pPr>
        <w:pStyle w:val="a3"/>
        <w:snapToGrid w:val="0"/>
        <w:spacing w:before="0" w:line="360" w:lineRule="auto"/>
        <w:ind w:right="117" w:firstLineChars="603" w:firstLine="1930"/>
        <w:jc w:val="center"/>
        <w:rPr>
          <w:rFonts w:ascii="Times New Roman" w:eastAsia="仿宋_GB2312" w:hAnsi="Times New Roman" w:cs="Times New Roman"/>
          <w:color w:val="000000" w:themeColor="text1"/>
          <w:lang w:eastAsia="zh-CN"/>
        </w:rPr>
      </w:pPr>
    </w:p>
    <w:p w14:paraId="3CB0AADE" w14:textId="77777777" w:rsidR="00695BF0" w:rsidRDefault="00695BF0">
      <w:pPr>
        <w:pStyle w:val="a3"/>
        <w:snapToGrid w:val="0"/>
        <w:spacing w:before="0" w:line="360" w:lineRule="auto"/>
        <w:ind w:right="117" w:firstLineChars="603" w:firstLine="1930"/>
        <w:rPr>
          <w:rFonts w:ascii="Times New Roman" w:eastAsia="仿宋_GB2312" w:hAnsi="Times New Roman" w:cs="Times New Roman"/>
          <w:color w:val="000000" w:themeColor="text1"/>
          <w:lang w:eastAsia="zh-CN"/>
        </w:rPr>
      </w:pPr>
    </w:p>
    <w:p w14:paraId="74C308FB" w14:textId="77777777" w:rsidR="00695BF0" w:rsidRDefault="00695BF0">
      <w:pPr>
        <w:pStyle w:val="a3"/>
        <w:snapToGrid w:val="0"/>
        <w:spacing w:before="0" w:line="360" w:lineRule="auto"/>
        <w:ind w:right="117" w:firstLineChars="603" w:firstLine="1930"/>
        <w:rPr>
          <w:rFonts w:ascii="Times New Roman" w:eastAsia="仿宋_GB2312" w:hAnsi="Times New Roman" w:cs="Times New Roman"/>
          <w:color w:val="000000" w:themeColor="text1"/>
          <w:lang w:eastAsia="zh-CN"/>
        </w:rPr>
      </w:pPr>
    </w:p>
    <w:p w14:paraId="229F2FA9" w14:textId="77777777" w:rsidR="00695BF0" w:rsidRDefault="00695BF0">
      <w:pPr>
        <w:pStyle w:val="a3"/>
        <w:snapToGrid w:val="0"/>
        <w:spacing w:before="0" w:line="360" w:lineRule="auto"/>
        <w:ind w:right="117" w:firstLineChars="603" w:firstLine="1930"/>
        <w:rPr>
          <w:rFonts w:ascii="Times New Roman" w:eastAsia="仿宋_GB2312" w:hAnsi="Times New Roman" w:cs="Times New Roman"/>
          <w:color w:val="000000" w:themeColor="text1"/>
          <w:lang w:eastAsia="zh-CN"/>
        </w:rPr>
      </w:pPr>
    </w:p>
    <w:p w14:paraId="6766B13B" w14:textId="77777777" w:rsidR="00695BF0" w:rsidRDefault="00695BF0">
      <w:pPr>
        <w:pStyle w:val="a3"/>
        <w:snapToGrid w:val="0"/>
        <w:spacing w:before="0" w:line="360" w:lineRule="auto"/>
        <w:ind w:right="117" w:firstLineChars="603" w:firstLine="1930"/>
        <w:jc w:val="center"/>
        <w:rPr>
          <w:rFonts w:ascii="Times New Roman" w:eastAsia="仿宋_GB2312" w:hAnsi="Times New Roman" w:cs="Times New Roman"/>
          <w:color w:val="000000" w:themeColor="text1"/>
          <w:lang w:eastAsia="zh-CN"/>
        </w:rPr>
      </w:pPr>
    </w:p>
    <w:p w14:paraId="16828219" w14:textId="77777777" w:rsidR="00695BF0" w:rsidRDefault="00695BF0">
      <w:pPr>
        <w:pStyle w:val="a3"/>
        <w:snapToGrid w:val="0"/>
        <w:spacing w:before="0" w:line="360" w:lineRule="auto"/>
        <w:ind w:right="117" w:firstLineChars="603" w:firstLine="1930"/>
        <w:jc w:val="center"/>
        <w:rPr>
          <w:rFonts w:ascii="Times New Roman" w:eastAsia="仿宋_GB2312" w:hAnsi="Times New Roman" w:cs="Times New Roman"/>
          <w:color w:val="000000" w:themeColor="text1"/>
          <w:lang w:eastAsia="zh-CN"/>
        </w:rPr>
      </w:pPr>
    </w:p>
    <w:p w14:paraId="64B65580" w14:textId="77777777" w:rsidR="00695BF0" w:rsidRDefault="00695BF0">
      <w:pPr>
        <w:pStyle w:val="a3"/>
        <w:snapToGrid w:val="0"/>
        <w:spacing w:before="0" w:line="360" w:lineRule="auto"/>
        <w:ind w:right="117" w:firstLineChars="603" w:firstLine="1930"/>
        <w:jc w:val="center"/>
        <w:rPr>
          <w:rFonts w:ascii="Times New Roman" w:eastAsia="仿宋_GB2312" w:hAnsi="Times New Roman" w:cs="Times New Roman"/>
          <w:color w:val="000000" w:themeColor="text1"/>
          <w:lang w:eastAsia="zh-CN"/>
        </w:rPr>
      </w:pPr>
    </w:p>
    <w:p w14:paraId="38A059D1" w14:textId="77777777" w:rsidR="00695BF0" w:rsidRDefault="00695BF0">
      <w:pPr>
        <w:pStyle w:val="a3"/>
        <w:snapToGrid w:val="0"/>
        <w:spacing w:before="0" w:line="360" w:lineRule="auto"/>
        <w:ind w:right="117" w:firstLineChars="603" w:firstLine="1930"/>
        <w:jc w:val="center"/>
        <w:rPr>
          <w:rFonts w:ascii="Times New Roman" w:eastAsia="仿宋_GB2312" w:hAnsi="Times New Roman" w:cs="Times New Roman"/>
          <w:color w:val="000000" w:themeColor="text1"/>
          <w:lang w:eastAsia="zh-CN"/>
        </w:rPr>
      </w:pPr>
    </w:p>
    <w:p w14:paraId="01E1CC5E" w14:textId="77777777" w:rsidR="00695BF0" w:rsidRDefault="00695BF0">
      <w:pPr>
        <w:pStyle w:val="a3"/>
        <w:snapToGrid w:val="0"/>
        <w:spacing w:before="0" w:line="360" w:lineRule="auto"/>
        <w:ind w:right="117" w:firstLineChars="603" w:firstLine="1930"/>
        <w:jc w:val="center"/>
        <w:rPr>
          <w:rFonts w:ascii="Times New Roman" w:eastAsia="仿宋_GB2312" w:hAnsi="Times New Roman" w:cs="Times New Roman"/>
          <w:color w:val="000000" w:themeColor="text1"/>
          <w:lang w:eastAsia="zh-CN"/>
        </w:rPr>
      </w:pPr>
    </w:p>
    <w:p w14:paraId="1F2AA1C0" w14:textId="77777777" w:rsidR="00695BF0" w:rsidRDefault="00695BF0">
      <w:pPr>
        <w:pStyle w:val="a3"/>
        <w:snapToGrid w:val="0"/>
        <w:spacing w:before="0" w:line="360" w:lineRule="auto"/>
        <w:ind w:right="117" w:firstLineChars="603" w:firstLine="1930"/>
        <w:jc w:val="center"/>
        <w:rPr>
          <w:rFonts w:ascii="Times New Roman" w:eastAsia="仿宋_GB2312" w:hAnsi="Times New Roman" w:cs="Times New Roman"/>
          <w:color w:val="000000" w:themeColor="text1"/>
          <w:lang w:eastAsia="zh-CN"/>
        </w:rPr>
      </w:pPr>
    </w:p>
    <w:p w14:paraId="0608B03D" w14:textId="77777777" w:rsidR="00695BF0" w:rsidRDefault="00000000">
      <w:pPr>
        <w:spacing w:line="360" w:lineRule="auto"/>
        <w:ind w:firstLineChars="100" w:firstLine="320"/>
        <w:jc w:val="left"/>
        <w:rPr>
          <w:rFonts w:ascii="方正小标宋_GBK" w:eastAsia="方正小标宋_GBK" w:hAnsi="华文中宋"/>
          <w:sz w:val="36"/>
        </w:rPr>
      </w:pPr>
      <w:bookmarkStart w:id="1" w:name="_Toc191646855"/>
      <w:r>
        <w:rPr>
          <w:rFonts w:ascii="仿宋_GB2312" w:eastAsia="仿宋_GB2312" w:hint="eastAsia"/>
          <w:color w:val="000000" w:themeColor="text1"/>
          <w:sz w:val="32"/>
          <w:szCs w:val="32"/>
        </w:rPr>
        <w:t>附件：《诚信复试承诺书》</w:t>
      </w:r>
    </w:p>
    <w:p w14:paraId="427D9091" w14:textId="77777777" w:rsidR="00695BF0" w:rsidRDefault="00695BF0">
      <w:pPr>
        <w:pStyle w:val="71e7dc79-1ff7-45e8-997d-0ebda3762b91"/>
        <w:spacing w:after="156"/>
        <w:jc w:val="center"/>
        <w:rPr>
          <w:rFonts w:ascii="方正小标宋_GBK" w:eastAsia="方正小标宋_GBK" w:hAnsi="华文中宋"/>
          <w:sz w:val="36"/>
        </w:rPr>
      </w:pPr>
    </w:p>
    <w:p w14:paraId="28E8258F" w14:textId="77777777" w:rsidR="00695BF0" w:rsidRDefault="00000000">
      <w:pPr>
        <w:spacing w:line="360" w:lineRule="auto"/>
        <w:jc w:val="center"/>
        <w:rPr>
          <w:rFonts w:ascii="华文中宋" w:eastAsia="华文中宋" w:hAnsi="华文中宋" w:cs="华文中宋"/>
          <w:color w:val="000000" w:themeColor="text1"/>
          <w:sz w:val="36"/>
          <w:szCs w:val="36"/>
        </w:rPr>
      </w:pPr>
      <w:r>
        <w:rPr>
          <w:rFonts w:ascii="华文中宋" w:eastAsia="华文中宋" w:hAnsi="华文中宋" w:cs="华文中宋" w:hint="eastAsia"/>
          <w:color w:val="000000" w:themeColor="text1"/>
          <w:sz w:val="36"/>
          <w:szCs w:val="36"/>
        </w:rPr>
        <w:t>附件 上海商学院2026年硕士研究生招生考生诚信复试承诺书</w:t>
      </w:r>
      <w:bookmarkEnd w:id="1"/>
    </w:p>
    <w:p w14:paraId="6CF5AD19" w14:textId="77777777" w:rsidR="00695BF0" w:rsidRDefault="00695BF0">
      <w:pPr>
        <w:spacing w:line="360" w:lineRule="auto"/>
      </w:pPr>
    </w:p>
    <w:p w14:paraId="27FE833B" w14:textId="77777777" w:rsidR="00695BF0" w:rsidRDefault="00000000">
      <w:pPr>
        <w:spacing w:line="360" w:lineRule="auto"/>
        <w:ind w:firstLine="645"/>
        <w:rPr>
          <w:rFonts w:ascii="仿宋_GB2312" w:eastAsia="仿宋_GB2312"/>
          <w:color w:val="000000" w:themeColor="text1"/>
          <w:sz w:val="32"/>
          <w:szCs w:val="32"/>
        </w:rPr>
      </w:pPr>
      <w:r>
        <w:rPr>
          <w:rFonts w:ascii="仿宋_GB2312" w:eastAsia="仿宋_GB2312" w:hint="eastAsia"/>
          <w:color w:val="000000" w:themeColor="text1"/>
          <w:sz w:val="32"/>
          <w:szCs w:val="32"/>
        </w:rPr>
        <w:t>我是参加上海商学院2026年硕士研究生招生复试考核的考生。</w:t>
      </w:r>
    </w:p>
    <w:p w14:paraId="69FD3EAE" w14:textId="77777777" w:rsidR="00695BF0" w:rsidRDefault="00000000">
      <w:pPr>
        <w:spacing w:line="360" w:lineRule="auto"/>
        <w:ind w:firstLine="645"/>
        <w:rPr>
          <w:rFonts w:ascii="仿宋_GB2312" w:eastAsia="仿宋_GB2312"/>
          <w:color w:val="000000" w:themeColor="text1"/>
          <w:sz w:val="32"/>
          <w:szCs w:val="32"/>
        </w:rPr>
      </w:pPr>
      <w:r>
        <w:rPr>
          <w:rFonts w:ascii="仿宋_GB2312" w:eastAsia="仿宋_GB2312" w:hint="eastAsia"/>
          <w:color w:val="000000" w:themeColor="text1"/>
          <w:sz w:val="32"/>
          <w:szCs w:val="32"/>
        </w:rPr>
        <w:t>我郑重承诺：</w:t>
      </w:r>
    </w:p>
    <w:p w14:paraId="335A87A8" w14:textId="77777777" w:rsidR="00695BF0" w:rsidRDefault="00000000">
      <w:pPr>
        <w:spacing w:line="360" w:lineRule="auto"/>
        <w:ind w:firstLine="645"/>
        <w:rPr>
          <w:rFonts w:ascii="仿宋_GB2312" w:eastAsia="仿宋_GB2312"/>
          <w:color w:val="000000" w:themeColor="text1"/>
          <w:sz w:val="32"/>
          <w:szCs w:val="32"/>
        </w:rPr>
      </w:pPr>
      <w:r>
        <w:rPr>
          <w:rFonts w:ascii="仿宋_GB2312" w:eastAsia="仿宋_GB2312" w:hint="eastAsia"/>
          <w:color w:val="000000" w:themeColor="text1"/>
          <w:sz w:val="32"/>
          <w:szCs w:val="32"/>
        </w:rPr>
        <w:t>一、我知道复试考核是招生选拔的重要组成部分，将自觉接受《国家教育考试违规处理办法》《普通高等学校招生违规行为处理暂行办法》《2026年全国硕士研究生招生工作管理规定》和相关法律法规的约束，独立应考，诚信答题，绝不作弊。</w:t>
      </w:r>
    </w:p>
    <w:p w14:paraId="331307D5" w14:textId="77777777" w:rsidR="00695BF0" w:rsidRDefault="00000000">
      <w:pPr>
        <w:spacing w:line="360" w:lineRule="auto"/>
        <w:ind w:firstLine="645"/>
        <w:rPr>
          <w:rFonts w:ascii="仿宋_GB2312" w:eastAsia="仿宋_GB2312"/>
          <w:color w:val="000000" w:themeColor="text1"/>
          <w:sz w:val="32"/>
          <w:szCs w:val="32"/>
        </w:rPr>
      </w:pPr>
      <w:r>
        <w:rPr>
          <w:rFonts w:ascii="仿宋_GB2312" w:eastAsia="仿宋_GB2312" w:hint="eastAsia"/>
          <w:color w:val="000000" w:themeColor="text1"/>
          <w:sz w:val="32"/>
          <w:szCs w:val="32"/>
        </w:rPr>
        <w:t>二、我已认真阅读《上海商学院2026年硕士研究生招生复试考场规则》和学院复试工作细则等文件，知悉并将严格遵守其中对考生的要求。</w:t>
      </w:r>
    </w:p>
    <w:p w14:paraId="7C203B03" w14:textId="77777777" w:rsidR="00695BF0" w:rsidRDefault="00000000">
      <w:pPr>
        <w:spacing w:line="360" w:lineRule="auto"/>
        <w:ind w:firstLine="645"/>
        <w:rPr>
          <w:rFonts w:ascii="仿宋_GB2312" w:eastAsia="仿宋_GB2312"/>
          <w:color w:val="000000" w:themeColor="text1"/>
          <w:sz w:val="32"/>
          <w:szCs w:val="32"/>
        </w:rPr>
      </w:pPr>
      <w:r>
        <w:rPr>
          <w:rFonts w:ascii="仿宋_GB2312" w:eastAsia="仿宋_GB2312" w:hint="eastAsia"/>
          <w:color w:val="000000" w:themeColor="text1"/>
          <w:sz w:val="32"/>
          <w:szCs w:val="32"/>
        </w:rPr>
        <w:t>三、我在报名阶段提交的信息真实有效，资格审查阶段如实、准确、完整地提交了报考学院要求的各项材料。</w:t>
      </w:r>
    </w:p>
    <w:p w14:paraId="7B84CA9D" w14:textId="77777777" w:rsidR="00695BF0" w:rsidRDefault="00000000">
      <w:pPr>
        <w:spacing w:line="360" w:lineRule="auto"/>
        <w:ind w:firstLine="645"/>
        <w:rPr>
          <w:rFonts w:ascii="仿宋_GB2312" w:eastAsia="仿宋_GB2312"/>
          <w:color w:val="000000" w:themeColor="text1"/>
          <w:sz w:val="32"/>
          <w:szCs w:val="32"/>
        </w:rPr>
      </w:pPr>
      <w:r>
        <w:rPr>
          <w:rFonts w:ascii="仿宋_GB2312" w:eastAsia="仿宋_GB2312" w:hint="eastAsia"/>
          <w:color w:val="000000" w:themeColor="text1"/>
          <w:sz w:val="32"/>
          <w:szCs w:val="32"/>
        </w:rPr>
        <w:t>四、我将自觉服从学校和报考学院的考核安排，遵守考核要求和考场规则，主动配合工作人员按规定进行的报考资格审查。自觉维护考试秩序，不拒绝、不妨碍工作人员履行</w:t>
      </w:r>
      <w:r>
        <w:rPr>
          <w:rFonts w:ascii="仿宋_GB2312" w:eastAsia="仿宋_GB2312" w:hint="eastAsia"/>
          <w:color w:val="000000" w:themeColor="text1"/>
          <w:sz w:val="32"/>
          <w:szCs w:val="32"/>
        </w:rPr>
        <w:lastRenderedPageBreak/>
        <w:t>管理职责。</w:t>
      </w:r>
    </w:p>
    <w:p w14:paraId="305DD1DC" w14:textId="77777777" w:rsidR="00695BF0" w:rsidRDefault="00000000">
      <w:pPr>
        <w:spacing w:line="360" w:lineRule="auto"/>
        <w:ind w:firstLine="645"/>
        <w:rPr>
          <w:rFonts w:ascii="仿宋_GB2312" w:eastAsia="仿宋_GB2312"/>
          <w:color w:val="000000" w:themeColor="text1"/>
          <w:sz w:val="32"/>
          <w:szCs w:val="32"/>
        </w:rPr>
      </w:pPr>
      <w:r>
        <w:rPr>
          <w:rFonts w:ascii="仿宋_GB2312" w:eastAsia="仿宋_GB2312" w:hint="eastAsia"/>
          <w:color w:val="000000" w:themeColor="text1"/>
          <w:sz w:val="32"/>
          <w:szCs w:val="32"/>
        </w:rPr>
        <w:t>五、考核开始前听从工作人员安排有序候场，考核结束后按要求离场。考核过程中注意仪表整洁，文明用语。不在考核过程中借助他人或相关资料，不使用通讯、电子设备。</w:t>
      </w:r>
    </w:p>
    <w:p w14:paraId="1A48C342" w14:textId="77777777" w:rsidR="00695BF0" w:rsidRDefault="00000000">
      <w:pPr>
        <w:spacing w:line="360" w:lineRule="auto"/>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六、我将严格遵守复试考核的保密要求。参加考核时不拍照、不录音、不录像、不直播，在考核过程中及本学科专业考核工作全部结束前均不以任何形式透露传播试题内容等有关情况。</w:t>
      </w:r>
    </w:p>
    <w:p w14:paraId="747788C0" w14:textId="77777777" w:rsidR="00695BF0" w:rsidRDefault="00000000">
      <w:pPr>
        <w:spacing w:line="360" w:lineRule="auto"/>
        <w:ind w:firstLine="645"/>
        <w:rPr>
          <w:rFonts w:ascii="仿宋_GB2312" w:eastAsia="仿宋_GB2312"/>
          <w:color w:val="000000" w:themeColor="text1"/>
          <w:sz w:val="32"/>
          <w:szCs w:val="32"/>
        </w:rPr>
      </w:pPr>
      <w:r>
        <w:rPr>
          <w:rFonts w:ascii="仿宋_GB2312" w:eastAsia="仿宋_GB2312" w:hint="eastAsia"/>
          <w:color w:val="000000" w:themeColor="text1"/>
          <w:sz w:val="32"/>
          <w:szCs w:val="32"/>
        </w:rPr>
        <w:t>本人承诺：恪守规则，诚信考核。如果出现上述违反考核规定的行为，愿意承担由此造成的一切后果。</w:t>
      </w:r>
    </w:p>
    <w:p w14:paraId="28C61C6C" w14:textId="77777777" w:rsidR="00695BF0" w:rsidRDefault="00695BF0">
      <w:pPr>
        <w:spacing w:line="360" w:lineRule="auto"/>
      </w:pPr>
    </w:p>
    <w:p w14:paraId="533D19A6" w14:textId="77777777" w:rsidR="00695BF0" w:rsidRDefault="00695BF0">
      <w:pPr>
        <w:spacing w:line="360" w:lineRule="auto"/>
      </w:pPr>
    </w:p>
    <w:p w14:paraId="6A0DDAE8" w14:textId="77777777" w:rsidR="00695BF0" w:rsidRDefault="00695BF0">
      <w:pPr>
        <w:spacing w:line="360" w:lineRule="auto"/>
      </w:pPr>
    </w:p>
    <w:p w14:paraId="3093DBCF" w14:textId="77777777" w:rsidR="00695BF0" w:rsidRDefault="00000000">
      <w:pPr>
        <w:spacing w:line="360" w:lineRule="auto"/>
        <w:ind w:left="68"/>
        <w:rPr>
          <w:rFonts w:ascii="仿宋" w:eastAsia="仿宋" w:hAnsi="仿宋" w:cs="仿宋"/>
          <w:sz w:val="30"/>
          <w:szCs w:val="30"/>
        </w:rPr>
      </w:pPr>
      <w:r>
        <w:rPr>
          <w:rFonts w:ascii="仿宋_GB2312" w:eastAsia="仿宋_GB2312" w:hint="eastAsia"/>
          <w:color w:val="000000" w:themeColor="text1"/>
          <w:sz w:val="32"/>
          <w:szCs w:val="32"/>
        </w:rPr>
        <w:t>签名：</w:t>
      </w:r>
      <w:r>
        <w:rPr>
          <w:rFonts w:ascii="仿宋" w:eastAsia="仿宋" w:hAnsi="仿宋" w:cs="仿宋"/>
          <w:spacing w:val="-14"/>
          <w:sz w:val="30"/>
          <w:szCs w:val="30"/>
          <w:u w:val="single"/>
        </w:rPr>
        <w:t xml:space="preserve">  </w:t>
      </w:r>
      <w:r>
        <w:rPr>
          <w:rFonts w:ascii="仿宋" w:eastAsia="仿宋" w:hAnsi="仿宋" w:cs="仿宋"/>
          <w:spacing w:val="-7"/>
          <w:sz w:val="30"/>
          <w:szCs w:val="30"/>
          <w:u w:val="single"/>
        </w:rPr>
        <w:t xml:space="preserve">                  </w:t>
      </w:r>
      <w:r>
        <w:rPr>
          <w:rFonts w:ascii="仿宋_GB2312" w:eastAsia="仿宋_GB2312" w:hint="eastAsia"/>
          <w:color w:val="000000" w:themeColor="text1"/>
          <w:sz w:val="32"/>
          <w:szCs w:val="32"/>
        </w:rPr>
        <w:t xml:space="preserve">日期：2026 年 </w:t>
      </w:r>
      <w:r>
        <w:rPr>
          <w:rFonts w:ascii="仿宋" w:eastAsia="仿宋" w:hAnsi="仿宋" w:cs="仿宋"/>
          <w:spacing w:val="-7"/>
          <w:sz w:val="32"/>
          <w:szCs w:val="32"/>
          <w:u w:val="single"/>
        </w:rPr>
        <w:t xml:space="preserve"> </w:t>
      </w:r>
      <w:r>
        <w:rPr>
          <w:rFonts w:ascii="仿宋" w:eastAsia="仿宋" w:hAnsi="仿宋" w:cs="仿宋" w:hint="eastAsia"/>
          <w:spacing w:val="-7"/>
          <w:sz w:val="32"/>
          <w:szCs w:val="32"/>
          <w:u w:val="single"/>
        </w:rPr>
        <w:t xml:space="preserve"> </w:t>
      </w:r>
      <w:r>
        <w:rPr>
          <w:rFonts w:ascii="仿宋" w:eastAsia="仿宋" w:hAnsi="仿宋" w:cs="仿宋"/>
          <w:spacing w:val="-7"/>
          <w:sz w:val="32"/>
          <w:szCs w:val="32"/>
          <w:u w:val="single"/>
        </w:rPr>
        <w:t xml:space="preserve"> </w:t>
      </w:r>
      <w:r>
        <w:rPr>
          <w:rFonts w:ascii="仿宋" w:eastAsia="仿宋" w:hAnsi="仿宋" w:cs="仿宋"/>
          <w:spacing w:val="-7"/>
          <w:sz w:val="32"/>
          <w:szCs w:val="32"/>
        </w:rPr>
        <w:t xml:space="preserve"> </w:t>
      </w:r>
      <w:r>
        <w:rPr>
          <w:rFonts w:ascii="仿宋_GB2312" w:eastAsia="仿宋_GB2312" w:hint="eastAsia"/>
          <w:color w:val="000000" w:themeColor="text1"/>
          <w:sz w:val="32"/>
          <w:szCs w:val="32"/>
        </w:rPr>
        <w:t>月</w:t>
      </w:r>
      <w:r>
        <w:rPr>
          <w:rFonts w:ascii="仿宋" w:eastAsia="仿宋" w:hAnsi="仿宋" w:cs="仿宋"/>
          <w:spacing w:val="-7"/>
          <w:sz w:val="32"/>
          <w:szCs w:val="32"/>
          <w:u w:val="single"/>
        </w:rPr>
        <w:t xml:space="preserve">   </w:t>
      </w:r>
      <w:r>
        <w:rPr>
          <w:rFonts w:ascii="仿宋" w:eastAsia="仿宋" w:hAnsi="仿宋" w:cs="仿宋"/>
          <w:spacing w:val="-7"/>
          <w:sz w:val="32"/>
          <w:szCs w:val="32"/>
        </w:rPr>
        <w:t xml:space="preserve"> 日</w:t>
      </w:r>
    </w:p>
    <w:p w14:paraId="70E626CE" w14:textId="77777777" w:rsidR="00695BF0" w:rsidRDefault="00695BF0"/>
    <w:p w14:paraId="599F9C8B" w14:textId="77777777" w:rsidR="00695BF0" w:rsidRDefault="00695BF0">
      <w:pPr>
        <w:pStyle w:val="a3"/>
        <w:snapToGrid w:val="0"/>
        <w:spacing w:before="0" w:line="360" w:lineRule="auto"/>
        <w:ind w:right="117" w:firstLineChars="603" w:firstLine="1930"/>
        <w:jc w:val="center"/>
        <w:rPr>
          <w:rFonts w:ascii="Times New Roman" w:eastAsia="仿宋_GB2312" w:hAnsi="Times New Roman" w:cs="Times New Roman"/>
          <w:color w:val="000000" w:themeColor="text1"/>
          <w:lang w:eastAsia="zh-CN"/>
        </w:rPr>
      </w:pPr>
    </w:p>
    <w:p w14:paraId="4670C0C6" w14:textId="77777777" w:rsidR="00695BF0" w:rsidRDefault="00695BF0">
      <w:pPr>
        <w:pStyle w:val="a3"/>
        <w:snapToGrid w:val="0"/>
        <w:spacing w:before="0" w:line="360" w:lineRule="auto"/>
        <w:ind w:right="117" w:firstLineChars="603" w:firstLine="1930"/>
        <w:jc w:val="center"/>
        <w:rPr>
          <w:rFonts w:ascii="Times New Roman" w:eastAsia="仿宋_GB2312" w:hAnsi="Times New Roman" w:cs="Times New Roman"/>
          <w:color w:val="000000" w:themeColor="text1"/>
          <w:lang w:eastAsia="zh-CN"/>
        </w:rPr>
      </w:pPr>
    </w:p>
    <w:p w14:paraId="3FFD6A52" w14:textId="77777777" w:rsidR="00695BF0" w:rsidRDefault="00000000">
      <w:pPr>
        <w:pStyle w:val="a3"/>
        <w:snapToGrid w:val="0"/>
        <w:spacing w:before="0" w:line="360" w:lineRule="auto"/>
        <w:ind w:right="117" w:firstLineChars="603" w:firstLine="1930"/>
        <w:jc w:val="center"/>
        <w:rPr>
          <w:rFonts w:ascii="Times New Roman" w:eastAsia="仿宋_GB2312" w:hAnsi="Times New Roman" w:cs="Times New Roman"/>
          <w:color w:val="000000" w:themeColor="text1"/>
          <w:lang w:eastAsia="zh-CN"/>
        </w:rPr>
      </w:pPr>
      <w:r>
        <w:rPr>
          <w:rFonts w:ascii="Times New Roman" w:eastAsia="仿宋_GB2312" w:hAnsi="Times New Roman" w:cs="Times New Roman" w:hint="eastAsia"/>
          <w:color w:val="000000" w:themeColor="text1"/>
          <w:lang w:eastAsia="zh-CN"/>
        </w:rPr>
        <w:t xml:space="preserve">                </w:t>
      </w:r>
    </w:p>
    <w:p w14:paraId="1A6ADAE3" w14:textId="77777777" w:rsidR="00695BF0" w:rsidRDefault="00695BF0">
      <w:pPr>
        <w:pStyle w:val="a3"/>
        <w:snapToGrid w:val="0"/>
        <w:spacing w:before="0" w:line="360" w:lineRule="auto"/>
        <w:ind w:right="117" w:firstLineChars="603" w:firstLine="1930"/>
        <w:jc w:val="center"/>
        <w:rPr>
          <w:rFonts w:ascii="Times New Roman" w:eastAsia="仿宋_GB2312" w:hAnsi="Times New Roman" w:cs="Times New Roman"/>
          <w:color w:val="000000" w:themeColor="text1"/>
          <w:lang w:eastAsia="zh-CN"/>
        </w:rPr>
      </w:pPr>
    </w:p>
    <w:p w14:paraId="2AF58EC7" w14:textId="77777777" w:rsidR="00695BF0" w:rsidRDefault="00000000">
      <w:pPr>
        <w:pStyle w:val="a3"/>
        <w:snapToGrid w:val="0"/>
        <w:spacing w:before="0" w:line="360" w:lineRule="auto"/>
        <w:ind w:right="117" w:firstLineChars="603" w:firstLine="1930"/>
        <w:jc w:val="center"/>
        <w:rPr>
          <w:rFonts w:ascii="Times New Roman" w:eastAsia="仿宋_GB2312" w:hAnsi="Times New Roman" w:cs="Times New Roman"/>
          <w:color w:val="000000" w:themeColor="text1"/>
          <w:lang w:eastAsia="zh-CN"/>
        </w:rPr>
      </w:pPr>
      <w:r>
        <w:rPr>
          <w:rFonts w:ascii="Times New Roman" w:eastAsia="仿宋_GB2312" w:hAnsi="Times New Roman" w:cs="Times New Roman" w:hint="eastAsia"/>
          <w:color w:val="000000" w:themeColor="text1"/>
          <w:lang w:eastAsia="zh-CN"/>
        </w:rPr>
        <w:t xml:space="preserve">                       </w:t>
      </w:r>
    </w:p>
    <w:p w14:paraId="794D2752" w14:textId="77777777" w:rsidR="00695BF0" w:rsidRDefault="00695BF0">
      <w:pPr>
        <w:pStyle w:val="a3"/>
        <w:snapToGrid w:val="0"/>
        <w:spacing w:before="0" w:line="360" w:lineRule="auto"/>
        <w:ind w:right="117" w:firstLineChars="603" w:firstLine="1930"/>
        <w:jc w:val="right"/>
        <w:rPr>
          <w:rFonts w:ascii="Times New Roman" w:eastAsia="仿宋_GB2312" w:hAnsi="Times New Roman" w:cs="Times New Roman"/>
          <w:color w:val="000000" w:themeColor="text1"/>
          <w:lang w:eastAsia="zh-CN"/>
        </w:rPr>
      </w:pPr>
    </w:p>
    <w:sectPr w:rsidR="00695BF0">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6139D" w14:textId="77777777" w:rsidR="000D1040" w:rsidRDefault="000D1040">
      <w:r>
        <w:separator/>
      </w:r>
    </w:p>
  </w:endnote>
  <w:endnote w:type="continuationSeparator" w:id="0">
    <w:p w14:paraId="44F1AA6D" w14:textId="77777777" w:rsidR="000D1040" w:rsidRDefault="000D1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Microsoft JhengHei">
    <w:altName w:val="汉仪中简黑简"/>
    <w:panose1 w:val="020B0604030504040204"/>
    <w:charset w:val="88"/>
    <w:family w:val="swiss"/>
    <w:pitch w:val="variable"/>
    <w:sig w:usb0="000002A7" w:usb1="28CF4400" w:usb2="00000016" w:usb3="00000000" w:csb0="00100009" w:csb1="00000000"/>
  </w:font>
  <w:font w:name="微软雅黑">
    <w:panose1 w:val="020B0503020204020204"/>
    <w:charset w:val="86"/>
    <w:family w:val="swiss"/>
    <w:pitch w:val="variable"/>
    <w:sig w:usb0="80000287" w:usb1="2ACF3C50" w:usb2="00000016" w:usb3="00000000" w:csb0="0004001F"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仿宋">
    <w:altName w:val="方正仿宋_GBK"/>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7446841"/>
    </w:sdtPr>
    <w:sdtContent>
      <w:p w14:paraId="4F79CC91" w14:textId="77777777" w:rsidR="00695BF0" w:rsidRDefault="00000000">
        <w:pPr>
          <w:pStyle w:val="a5"/>
          <w:jc w:val="center"/>
        </w:pPr>
        <w:r>
          <w:fldChar w:fldCharType="begin"/>
        </w:r>
        <w:r>
          <w:instrText>PAGE   \* MERGEFORMAT</w:instrText>
        </w:r>
        <w:r>
          <w:fldChar w:fldCharType="separate"/>
        </w:r>
        <w:r>
          <w:rPr>
            <w:lang w:val="zh-CN"/>
          </w:rPr>
          <w:t>7</w:t>
        </w:r>
        <w:r>
          <w:fldChar w:fldCharType="end"/>
        </w:r>
      </w:p>
    </w:sdtContent>
  </w:sdt>
  <w:p w14:paraId="0EA9B0E5" w14:textId="77777777" w:rsidR="00695BF0" w:rsidRDefault="00695BF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E1A69" w14:textId="77777777" w:rsidR="000D1040" w:rsidRDefault="000D1040">
      <w:r>
        <w:separator/>
      </w:r>
    </w:p>
  </w:footnote>
  <w:footnote w:type="continuationSeparator" w:id="0">
    <w:p w14:paraId="2CC77D64" w14:textId="77777777" w:rsidR="000D1040" w:rsidRDefault="000D10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15CB8E"/>
    <w:multiLevelType w:val="singleLevel"/>
    <w:tmpl w:val="3515CB8E"/>
    <w:lvl w:ilvl="0">
      <w:start w:val="1"/>
      <w:numFmt w:val="chineseCounting"/>
      <w:suff w:val="nothing"/>
      <w:lvlText w:val="%1、"/>
      <w:lvlJc w:val="left"/>
      <w:rPr>
        <w:rFonts w:hint="eastAsia"/>
      </w:rPr>
    </w:lvl>
  </w:abstractNum>
  <w:num w:numId="1" w16cid:durableId="9544118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c1MTA2MjU3ODgzMDhkMzE0ZTU0MjU4NGU4NDljNDMifQ=="/>
  </w:docVars>
  <w:rsids>
    <w:rsidRoot w:val="007859C9"/>
    <w:rsid w:val="000122DC"/>
    <w:rsid w:val="00051915"/>
    <w:rsid w:val="000703BA"/>
    <w:rsid w:val="00087600"/>
    <w:rsid w:val="000A7055"/>
    <w:rsid w:val="000D1040"/>
    <w:rsid w:val="000D187B"/>
    <w:rsid w:val="000E3AD5"/>
    <w:rsid w:val="00106046"/>
    <w:rsid w:val="001714C9"/>
    <w:rsid w:val="00183797"/>
    <w:rsid w:val="001C6C51"/>
    <w:rsid w:val="001F0339"/>
    <w:rsid w:val="002700C7"/>
    <w:rsid w:val="002D019F"/>
    <w:rsid w:val="002E0643"/>
    <w:rsid w:val="00313467"/>
    <w:rsid w:val="00313B17"/>
    <w:rsid w:val="0038506B"/>
    <w:rsid w:val="00387977"/>
    <w:rsid w:val="003D436D"/>
    <w:rsid w:val="004440B7"/>
    <w:rsid w:val="0044671B"/>
    <w:rsid w:val="0048677B"/>
    <w:rsid w:val="004C58BE"/>
    <w:rsid w:val="004D7F7A"/>
    <w:rsid w:val="004F098D"/>
    <w:rsid w:val="0059035D"/>
    <w:rsid w:val="00596860"/>
    <w:rsid w:val="005D08B6"/>
    <w:rsid w:val="005E2EC0"/>
    <w:rsid w:val="005F2358"/>
    <w:rsid w:val="00656133"/>
    <w:rsid w:val="006653DA"/>
    <w:rsid w:val="006916D4"/>
    <w:rsid w:val="00695BF0"/>
    <w:rsid w:val="00695EF0"/>
    <w:rsid w:val="00697C90"/>
    <w:rsid w:val="0075563B"/>
    <w:rsid w:val="00775632"/>
    <w:rsid w:val="007859C9"/>
    <w:rsid w:val="00795E59"/>
    <w:rsid w:val="007A55EF"/>
    <w:rsid w:val="007F0EC9"/>
    <w:rsid w:val="008124CE"/>
    <w:rsid w:val="0083521E"/>
    <w:rsid w:val="00837AD3"/>
    <w:rsid w:val="00854E44"/>
    <w:rsid w:val="00887115"/>
    <w:rsid w:val="0089421B"/>
    <w:rsid w:val="008C0F11"/>
    <w:rsid w:val="008C62E8"/>
    <w:rsid w:val="008D480C"/>
    <w:rsid w:val="008F396F"/>
    <w:rsid w:val="009578C3"/>
    <w:rsid w:val="009A5233"/>
    <w:rsid w:val="009D15B3"/>
    <w:rsid w:val="00A26EBE"/>
    <w:rsid w:val="00A72EEB"/>
    <w:rsid w:val="00A916A5"/>
    <w:rsid w:val="00A956FF"/>
    <w:rsid w:val="00AC6022"/>
    <w:rsid w:val="00AE03CB"/>
    <w:rsid w:val="00AF4ADC"/>
    <w:rsid w:val="00B260DF"/>
    <w:rsid w:val="00BC2EE7"/>
    <w:rsid w:val="00C32F5F"/>
    <w:rsid w:val="00CA61BB"/>
    <w:rsid w:val="00D170F2"/>
    <w:rsid w:val="00D22B6E"/>
    <w:rsid w:val="00D36C79"/>
    <w:rsid w:val="00D449E5"/>
    <w:rsid w:val="00D97F98"/>
    <w:rsid w:val="00DC71DA"/>
    <w:rsid w:val="00E117E4"/>
    <w:rsid w:val="00E27E66"/>
    <w:rsid w:val="00E37920"/>
    <w:rsid w:val="00E40779"/>
    <w:rsid w:val="00E51D8C"/>
    <w:rsid w:val="00E90308"/>
    <w:rsid w:val="00EA6FFA"/>
    <w:rsid w:val="00EB1F21"/>
    <w:rsid w:val="00ED67CB"/>
    <w:rsid w:val="00FD0234"/>
    <w:rsid w:val="00FE1E91"/>
    <w:rsid w:val="010359EC"/>
    <w:rsid w:val="014162BE"/>
    <w:rsid w:val="014632E9"/>
    <w:rsid w:val="0174183F"/>
    <w:rsid w:val="024C0C9D"/>
    <w:rsid w:val="02CB792E"/>
    <w:rsid w:val="050C105C"/>
    <w:rsid w:val="059B24B4"/>
    <w:rsid w:val="065322C4"/>
    <w:rsid w:val="0673610D"/>
    <w:rsid w:val="081D1247"/>
    <w:rsid w:val="0963712E"/>
    <w:rsid w:val="0B275F39"/>
    <w:rsid w:val="0C436DA2"/>
    <w:rsid w:val="0C631A19"/>
    <w:rsid w:val="0D091D9A"/>
    <w:rsid w:val="0EC00B7E"/>
    <w:rsid w:val="118150C7"/>
    <w:rsid w:val="14E1232E"/>
    <w:rsid w:val="15FA27BA"/>
    <w:rsid w:val="167069E6"/>
    <w:rsid w:val="17343EB7"/>
    <w:rsid w:val="174A7237"/>
    <w:rsid w:val="175C1481"/>
    <w:rsid w:val="176A78D9"/>
    <w:rsid w:val="18AB01A9"/>
    <w:rsid w:val="18C528D3"/>
    <w:rsid w:val="1B246DC0"/>
    <w:rsid w:val="1BE17E65"/>
    <w:rsid w:val="1CD95D9E"/>
    <w:rsid w:val="1E1D38F7"/>
    <w:rsid w:val="1E2D4852"/>
    <w:rsid w:val="1E2E78B2"/>
    <w:rsid w:val="1E2F362A"/>
    <w:rsid w:val="1E42510C"/>
    <w:rsid w:val="1F4924CA"/>
    <w:rsid w:val="1F501880"/>
    <w:rsid w:val="1F751511"/>
    <w:rsid w:val="1F7A08D5"/>
    <w:rsid w:val="1FC85AE5"/>
    <w:rsid w:val="20F85F56"/>
    <w:rsid w:val="21521B0A"/>
    <w:rsid w:val="21CE6CB6"/>
    <w:rsid w:val="220F17A9"/>
    <w:rsid w:val="229E0D7F"/>
    <w:rsid w:val="22AE0FC2"/>
    <w:rsid w:val="23057491"/>
    <w:rsid w:val="23BA5744"/>
    <w:rsid w:val="243512C2"/>
    <w:rsid w:val="24A7154A"/>
    <w:rsid w:val="255469AB"/>
    <w:rsid w:val="2640642C"/>
    <w:rsid w:val="26814A95"/>
    <w:rsid w:val="282B4E63"/>
    <w:rsid w:val="29B82726"/>
    <w:rsid w:val="2B0A5828"/>
    <w:rsid w:val="2B4D4D67"/>
    <w:rsid w:val="2B932873"/>
    <w:rsid w:val="2E163EBF"/>
    <w:rsid w:val="2E385BE3"/>
    <w:rsid w:val="2E6E34C0"/>
    <w:rsid w:val="2EE664F6"/>
    <w:rsid w:val="2F8F4F8C"/>
    <w:rsid w:val="303B22FD"/>
    <w:rsid w:val="30FE21B5"/>
    <w:rsid w:val="31DB3455"/>
    <w:rsid w:val="32E73A37"/>
    <w:rsid w:val="33784CD4"/>
    <w:rsid w:val="34061C7D"/>
    <w:rsid w:val="340623D2"/>
    <w:rsid w:val="36670118"/>
    <w:rsid w:val="36963C7C"/>
    <w:rsid w:val="36E903C3"/>
    <w:rsid w:val="37970013"/>
    <w:rsid w:val="382140ED"/>
    <w:rsid w:val="385950D4"/>
    <w:rsid w:val="39B5458C"/>
    <w:rsid w:val="39DA2245"/>
    <w:rsid w:val="3BFE0815"/>
    <w:rsid w:val="3C207A32"/>
    <w:rsid w:val="3C5067EE"/>
    <w:rsid w:val="3C6F0ED4"/>
    <w:rsid w:val="3D68730D"/>
    <w:rsid w:val="3DEA67CE"/>
    <w:rsid w:val="3DEF3768"/>
    <w:rsid w:val="3EE00F3F"/>
    <w:rsid w:val="40F77B80"/>
    <w:rsid w:val="4124436F"/>
    <w:rsid w:val="44184095"/>
    <w:rsid w:val="44C935E1"/>
    <w:rsid w:val="4574179F"/>
    <w:rsid w:val="459E4A6E"/>
    <w:rsid w:val="463B050F"/>
    <w:rsid w:val="473867FC"/>
    <w:rsid w:val="491A440C"/>
    <w:rsid w:val="49995C33"/>
    <w:rsid w:val="49F11610"/>
    <w:rsid w:val="4A363423"/>
    <w:rsid w:val="4BBE3774"/>
    <w:rsid w:val="4E3C4E24"/>
    <w:rsid w:val="4E886911"/>
    <w:rsid w:val="4EFA0862"/>
    <w:rsid w:val="516E1798"/>
    <w:rsid w:val="517D3696"/>
    <w:rsid w:val="52362075"/>
    <w:rsid w:val="53AC65A8"/>
    <w:rsid w:val="54191421"/>
    <w:rsid w:val="5621502B"/>
    <w:rsid w:val="575A3DD1"/>
    <w:rsid w:val="57F347A6"/>
    <w:rsid w:val="58DF7D47"/>
    <w:rsid w:val="595D2119"/>
    <w:rsid w:val="596E2BB8"/>
    <w:rsid w:val="59E7658C"/>
    <w:rsid w:val="5B9A6FA0"/>
    <w:rsid w:val="5C6C2D78"/>
    <w:rsid w:val="5D137698"/>
    <w:rsid w:val="5D601BA6"/>
    <w:rsid w:val="5DD1521D"/>
    <w:rsid w:val="5DFB2606"/>
    <w:rsid w:val="5E2F0501"/>
    <w:rsid w:val="5E457D25"/>
    <w:rsid w:val="61D75138"/>
    <w:rsid w:val="63EB4ECB"/>
    <w:rsid w:val="65046244"/>
    <w:rsid w:val="6716400D"/>
    <w:rsid w:val="672F1572"/>
    <w:rsid w:val="68965FEA"/>
    <w:rsid w:val="68B852C3"/>
    <w:rsid w:val="69194288"/>
    <w:rsid w:val="6AB778B5"/>
    <w:rsid w:val="6B413622"/>
    <w:rsid w:val="6CBF6EF4"/>
    <w:rsid w:val="6E11552E"/>
    <w:rsid w:val="6E9A1205"/>
    <w:rsid w:val="6EAE2804"/>
    <w:rsid w:val="6FD70AEF"/>
    <w:rsid w:val="6FDE3B35"/>
    <w:rsid w:val="715C2544"/>
    <w:rsid w:val="729A1F96"/>
    <w:rsid w:val="72BD3ED6"/>
    <w:rsid w:val="72DF5BFA"/>
    <w:rsid w:val="765609CA"/>
    <w:rsid w:val="77433A7A"/>
    <w:rsid w:val="780B1CC3"/>
    <w:rsid w:val="784944C7"/>
    <w:rsid w:val="79FA5A10"/>
    <w:rsid w:val="7B9559F0"/>
    <w:rsid w:val="7BC74659"/>
    <w:rsid w:val="7CE86C9A"/>
    <w:rsid w:val="7DE62533"/>
    <w:rsid w:val="7E92110A"/>
    <w:rsid w:val="7EBE0D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94C616"/>
  <w15:docId w15:val="{2F157013-7A46-4E40-804D-BCEF30650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jc w:val="both"/>
    </w:pPr>
    <w:rPr>
      <w:rFonts w:asciiTheme="minorHAnsi" w:eastAsiaTheme="minorEastAsia" w:hAnsiTheme="minorHAnsi" w:cstheme="minorBidi"/>
      <w:kern w:val="2"/>
      <w:sz w:val="21"/>
      <w:szCs w:val="22"/>
    </w:rPr>
  </w:style>
  <w:style w:type="paragraph" w:styleId="2">
    <w:name w:val="heading 2"/>
    <w:basedOn w:val="a"/>
    <w:uiPriority w:val="9"/>
    <w:unhideWhenUsed/>
    <w:qFormat/>
    <w:pPr>
      <w:autoSpaceDE w:val="0"/>
      <w:autoSpaceDN w:val="0"/>
      <w:spacing w:line="496" w:lineRule="exact"/>
      <w:jc w:val="center"/>
      <w:outlineLvl w:val="1"/>
    </w:pPr>
    <w:rPr>
      <w:rFonts w:ascii="Microsoft JhengHei" w:eastAsia="Microsoft JhengHei" w:hAnsi="Microsoft JhengHei" w:cs="Microsoft JhengHei"/>
      <w:b/>
      <w:bCs/>
      <w:kern w:val="0"/>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autoRedefine/>
    <w:uiPriority w:val="1"/>
    <w:qFormat/>
    <w:pPr>
      <w:autoSpaceDE w:val="0"/>
      <w:autoSpaceDN w:val="0"/>
      <w:spacing w:before="31"/>
      <w:ind w:left="120"/>
      <w:jc w:val="left"/>
    </w:pPr>
    <w:rPr>
      <w:rFonts w:ascii="宋体" w:eastAsia="宋体" w:hAnsi="宋体" w:cs="宋体"/>
      <w:kern w:val="0"/>
      <w:sz w:val="32"/>
      <w:szCs w:val="32"/>
      <w:lang w:eastAsia="en-US"/>
    </w:rPr>
  </w:style>
  <w:style w:type="paragraph" w:styleId="a5">
    <w:name w:val="footer"/>
    <w:basedOn w:val="a"/>
    <w:link w:val="a6"/>
    <w:autoRedefine/>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tabs>
        <w:tab w:val="center" w:pos="4153"/>
        <w:tab w:val="right" w:pos="8306"/>
      </w:tabs>
      <w:snapToGrid w:val="0"/>
      <w:jc w:val="center"/>
    </w:pPr>
    <w:rPr>
      <w:sz w:val="18"/>
      <w:szCs w:val="18"/>
    </w:rPr>
  </w:style>
  <w:style w:type="paragraph" w:styleId="a9">
    <w:name w:val="Normal (Web)"/>
    <w:basedOn w:val="a"/>
    <w:uiPriority w:val="99"/>
    <w:semiHidden/>
    <w:unhideWhenUsed/>
    <w:qFormat/>
    <w:pPr>
      <w:spacing w:beforeAutospacing="1" w:afterAutospacing="1"/>
      <w:jc w:val="left"/>
    </w:pPr>
    <w:rPr>
      <w:rFonts w:cs="Times New Roman"/>
      <w:kern w:val="0"/>
      <w:sz w:val="24"/>
    </w:rPr>
  </w:style>
  <w:style w:type="table" w:styleId="aa">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uiPriority w:val="22"/>
    <w:qFormat/>
    <w:rPr>
      <w:b/>
    </w:rPr>
  </w:style>
  <w:style w:type="character" w:customStyle="1" w:styleId="a6">
    <w:name w:val="页脚 字符"/>
    <w:basedOn w:val="a0"/>
    <w:link w:val="a5"/>
    <w:autoRedefine/>
    <w:uiPriority w:val="99"/>
    <w:qFormat/>
    <w:rPr>
      <w:sz w:val="18"/>
      <w:szCs w:val="18"/>
    </w:rPr>
  </w:style>
  <w:style w:type="character" w:customStyle="1" w:styleId="a4">
    <w:name w:val="正文文本 字符"/>
    <w:basedOn w:val="a0"/>
    <w:link w:val="a3"/>
    <w:autoRedefine/>
    <w:uiPriority w:val="1"/>
    <w:qFormat/>
    <w:rPr>
      <w:rFonts w:ascii="宋体" w:eastAsia="宋体" w:hAnsi="宋体" w:cs="宋体"/>
      <w:kern w:val="0"/>
      <w:sz w:val="32"/>
      <w:szCs w:val="32"/>
      <w:lang w:eastAsia="en-US"/>
    </w:rPr>
  </w:style>
  <w:style w:type="character" w:customStyle="1" w:styleId="a8">
    <w:name w:val="页眉 字符"/>
    <w:basedOn w:val="a0"/>
    <w:link w:val="a7"/>
    <w:uiPriority w:val="99"/>
    <w:qFormat/>
    <w:rPr>
      <w:rFonts w:asciiTheme="minorHAnsi" w:eastAsiaTheme="minorEastAsia" w:hAnsiTheme="minorHAnsi" w:cstheme="minorBidi"/>
      <w:kern w:val="2"/>
      <w:sz w:val="18"/>
      <w:szCs w:val="18"/>
    </w:rPr>
  </w:style>
  <w:style w:type="paragraph" w:styleId="ac">
    <w:name w:val="List Paragraph"/>
    <w:basedOn w:val="a"/>
    <w:uiPriority w:val="99"/>
    <w:unhideWhenUsed/>
    <w:qFormat/>
    <w:pPr>
      <w:ind w:firstLineChars="200" w:firstLine="420"/>
    </w:pPr>
  </w:style>
  <w:style w:type="paragraph" w:customStyle="1" w:styleId="71e7dc79-1ff7-45e8-997d-0ebda3762b91">
    <w:name w:val="71e7dc79-1ff7-45e8-997d-0ebda3762b91"/>
    <w:basedOn w:val="2"/>
    <w:next w:val="acbfdd8b-e11b-4d36-88ff-6049b138f862"/>
    <w:qFormat/>
    <w:pPr>
      <w:adjustRightInd w:val="0"/>
      <w:spacing w:afterLines="50" w:line="288" w:lineRule="auto"/>
      <w:jc w:val="left"/>
    </w:pPr>
    <w:rPr>
      <w:rFonts w:ascii="微软雅黑" w:eastAsia="微软雅黑" w:hAnsi="微软雅黑"/>
      <w:color w:val="000000"/>
      <w:spacing w:val="-1"/>
      <w:sz w:val="28"/>
      <w:szCs w:val="36"/>
    </w:rPr>
  </w:style>
  <w:style w:type="paragraph" w:customStyle="1" w:styleId="acbfdd8b-e11b-4d36-88ff-6049b138f862">
    <w:name w:val="acbfdd8b-e11b-4d36-88ff-6049b138f862"/>
    <w:basedOn w:val="a3"/>
    <w:qFormat/>
    <w:pPr>
      <w:adjustRightInd w:val="0"/>
      <w:spacing w:line="288" w:lineRule="auto"/>
      <w:ind w:left="0"/>
    </w:pPr>
    <w:rPr>
      <w:rFonts w:ascii="微软雅黑" w:eastAsia="微软雅黑" w:hAnsi="微软雅黑"/>
      <w:bCs/>
      <w:color w:val="000000"/>
      <w:sz w:val="22"/>
      <w:szCs w:val="28"/>
    </w:rPr>
  </w:style>
  <w:style w:type="paragraph" w:customStyle="1" w:styleId="1">
    <w:name w:val="修订1"/>
    <w:hidden/>
    <w:uiPriority w:val="99"/>
    <w:unhideWhenUsed/>
    <w:rPr>
      <w:rFonts w:asciiTheme="minorHAnsi" w:eastAsiaTheme="minorEastAsia" w:hAnsiTheme="minorHAnsi" w:cstheme="minorBidi"/>
      <w:kern w:val="2"/>
      <w:sz w:val="21"/>
      <w:szCs w:val="22"/>
    </w:rPr>
  </w:style>
  <w:style w:type="paragraph" w:styleId="ad">
    <w:name w:val="Revision"/>
    <w:hidden/>
    <w:uiPriority w:val="99"/>
    <w:unhideWhenUsed/>
    <w:rsid w:val="007F0EC9"/>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BCD03A-8183-4ACD-9C53-2491E615B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10</Pages>
  <Words>581</Words>
  <Characters>3314</Characters>
  <Application>Microsoft Office Word</Application>
  <DocSecurity>0</DocSecurity>
  <Lines>27</Lines>
  <Paragraphs>7</Paragraphs>
  <ScaleCrop>false</ScaleCrop>
  <Company/>
  <LinksUpToDate>false</LinksUpToDate>
  <CharactersWithSpaces>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Wei Zhou</cp:lastModifiedBy>
  <cp:revision>6</cp:revision>
  <cp:lastPrinted>2024-03-14T10:12:00Z</cp:lastPrinted>
  <dcterms:created xsi:type="dcterms:W3CDTF">2026-03-11T06:12:00Z</dcterms:created>
  <dcterms:modified xsi:type="dcterms:W3CDTF">2026-03-19T07:33:00Z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AAA7395F9C24400CB6C2AD3CDB49DA8E_13</vt:lpwstr>
  </property>
  <property fmtid="{D5CDD505-2E9C-101B-9397-08002B2CF9AE}" pid="4" name="KSOTemplateDocerSaveRecord">
    <vt:lpwstr>eyJoZGlkIjoiNTg4MzQzZmJiMzkyZWY4ZmQ3NjU4NWVhYWJkZjFiMTkiLCJ1c2VySWQiOiI2MjM2ODAyNjMifQ==</vt:lpwstr>
  </property>
</Properties>
</file>